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5B32" w14:textId="77777777" w:rsidR="00B67358" w:rsidRDefault="00B67358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  <w:bookmarkStart w:id="0" w:name="_Hlk73444012"/>
      <w:bookmarkEnd w:id="0"/>
    </w:p>
    <w:p w14:paraId="142F8D72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F5200B0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7F15B93" w14:textId="224A2D8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152BECA" w14:textId="259D5545" w:rsidR="00415127" w:rsidRDefault="001455B3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9B43" wp14:editId="1F903753">
                <wp:simplePos x="0" y="0"/>
                <wp:positionH relativeFrom="column">
                  <wp:posOffset>-518160</wp:posOffset>
                </wp:positionH>
                <wp:positionV relativeFrom="paragraph">
                  <wp:posOffset>130810</wp:posOffset>
                </wp:positionV>
                <wp:extent cx="6600825" cy="542925"/>
                <wp:effectExtent l="0" t="0" r="0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811C2E" w14:textId="1A4E8D3F" w:rsidR="00BC6CD0" w:rsidRPr="001455B3" w:rsidRDefault="00BC6CD0" w:rsidP="001455B3">
                            <w:pPr>
                              <w:spacing w:after="0" w:line="240" w:lineRule="auto"/>
                              <w:jc w:val="center"/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5B3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Créditos Otorgados al mes de</w:t>
                            </w:r>
                            <w:r w:rsidR="001455B3" w:rsidRPr="001455B3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498C" w:rsidRPr="001455B3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  <w:r w:rsidR="00CB335C" w:rsidRPr="001455B3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F12122" w:rsidRPr="001455B3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09B43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40.8pt;margin-top:10.3pt;width:51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" filled="f" stroked="f">
                <v:textbox>
                  <w:txbxContent>
                    <w:p w14:paraId="0D811C2E" w14:textId="1A4E8D3F" w:rsidR="00BC6CD0" w:rsidRPr="001455B3" w:rsidRDefault="00BC6CD0" w:rsidP="001455B3">
                      <w:pPr>
                        <w:spacing w:after="0" w:line="240" w:lineRule="auto"/>
                        <w:jc w:val="center"/>
                        <w:rPr>
                          <w:rFonts w:ascii="Museo Sans 300" w:hAnsi="Museo Sans 300" w:cs="Arial"/>
                          <w:b/>
                          <w:color w:val="0070C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55B3">
                        <w:rPr>
                          <w:rFonts w:ascii="Museo Sans 300" w:hAnsi="Museo Sans 300" w:cs="Arial"/>
                          <w:b/>
                          <w:color w:val="0070C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Créditos Otorgados al mes de</w:t>
                      </w:r>
                      <w:r w:rsidR="001455B3" w:rsidRPr="001455B3">
                        <w:rPr>
                          <w:rFonts w:ascii="Museo Sans 300" w:hAnsi="Museo Sans 300" w:cs="Arial"/>
                          <w:b/>
                          <w:color w:val="0070C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498C" w:rsidRPr="001455B3">
                        <w:rPr>
                          <w:rFonts w:ascii="Museo Sans 300" w:hAnsi="Museo Sans 300" w:cs="Arial"/>
                          <w:b/>
                          <w:color w:val="0070C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Abril</w:t>
                      </w:r>
                      <w:r w:rsidR="00CB335C" w:rsidRPr="001455B3">
                        <w:rPr>
                          <w:rFonts w:ascii="Museo Sans 300" w:hAnsi="Museo Sans 300" w:cs="Arial"/>
                          <w:b/>
                          <w:color w:val="0070C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F12122" w:rsidRPr="001455B3">
                        <w:rPr>
                          <w:rFonts w:ascii="Museo Sans 300" w:hAnsi="Museo Sans 300" w:cs="Arial"/>
                          <w:b/>
                          <w:color w:val="0070C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E6E218C" w14:textId="4D0285A3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1209F3B8" w14:textId="3EEDF018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2D79710" w14:textId="246CD84D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43CB03A6" w14:textId="4228EEBB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E57D20B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A21C88F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BA17B7C" w14:textId="757D6E4A" w:rsidR="00B8264E" w:rsidRDefault="0099498C" w:rsidP="00F12122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  <w:r>
        <w:rPr>
          <w:noProof/>
        </w:rPr>
        <w:drawing>
          <wp:inline distT="0" distB="0" distL="0" distR="0" wp14:anchorId="268F2B3B" wp14:editId="58842466">
            <wp:extent cx="5514975" cy="340042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1B2A37" w14:textId="155B351F" w:rsidR="00FE5B58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</w:p>
    <w:p w14:paraId="3F9061C0" w14:textId="437B6CAD" w:rsidR="00FE5B58" w:rsidRPr="00902A91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6"/>
          <w:szCs w:val="16"/>
          <w14:textFill>
            <w14:noFill/>
          </w14:textFill>
        </w:rPr>
      </w:pPr>
    </w:p>
    <w:p w14:paraId="56D15D81" w14:textId="3B14A528" w:rsidR="00CB335C" w:rsidRDefault="00CB335C" w:rsidP="00E735A5">
      <w:pPr>
        <w:spacing w:after="0" w:line="240" w:lineRule="auto"/>
        <w:ind w:left="709" w:hanging="2269"/>
        <w:jc w:val="center"/>
        <w:rPr>
          <w:rFonts w:ascii="Museo Sans 100" w:hAnsi="Museo Sans 100" w:cs="Arial"/>
          <w:sz w:val="18"/>
          <w:szCs w:val="18"/>
        </w:rPr>
      </w:pPr>
      <w:r w:rsidRPr="00F12122">
        <w:rPr>
          <w:rFonts w:ascii="Museo Sans 100" w:hAnsi="Museo Sans 100" w:cs="Arial"/>
          <w:sz w:val="18"/>
          <w:szCs w:val="18"/>
        </w:rPr>
        <w:t>Otras Líneas incluye RAM, Construcción, Lotes, Refinanciamiento de mora y Financiamiento de deuda.</w:t>
      </w:r>
    </w:p>
    <w:p w14:paraId="224B4690" w14:textId="3B5BF1C0" w:rsidR="001455B3" w:rsidRDefault="00B32949" w:rsidP="00E735A5">
      <w:pPr>
        <w:spacing w:after="0" w:line="240" w:lineRule="auto"/>
        <w:ind w:left="709" w:hanging="2269"/>
        <w:jc w:val="center"/>
        <w:rPr>
          <w:rFonts w:ascii="Museo Sans 100" w:hAnsi="Museo Sans 100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086B8" wp14:editId="6263D8F9">
                <wp:simplePos x="0" y="0"/>
                <wp:positionH relativeFrom="column">
                  <wp:posOffset>-470535</wp:posOffset>
                </wp:positionH>
                <wp:positionV relativeFrom="paragraph">
                  <wp:posOffset>180975</wp:posOffset>
                </wp:positionV>
                <wp:extent cx="6600825" cy="542925"/>
                <wp:effectExtent l="0" t="0" r="0" b="9525"/>
                <wp:wrapNone/>
                <wp:docPr id="3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F3375" w14:textId="66983BE9" w:rsidR="001455B3" w:rsidRPr="001455B3" w:rsidRDefault="001455B3" w:rsidP="001455B3">
                            <w:pPr>
                              <w:spacing w:after="0" w:line="240" w:lineRule="auto"/>
                              <w:jc w:val="center"/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5B3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Créditos Otorgados por Género al mes de Abril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86B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05pt;margin-top:14.25pt;width:519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" filled="f" stroked="f">
                <v:textbox>
                  <w:txbxContent>
                    <w:p w14:paraId="17BF3375" w14:textId="66983BE9" w:rsidR="001455B3" w:rsidRPr="001455B3" w:rsidRDefault="001455B3" w:rsidP="001455B3">
                      <w:pPr>
                        <w:spacing w:after="0" w:line="240" w:lineRule="auto"/>
                        <w:jc w:val="center"/>
                        <w:rPr>
                          <w:rFonts w:ascii="Museo Sans 300" w:hAnsi="Museo Sans 300" w:cs="Arial"/>
                          <w:b/>
                          <w:color w:val="0070C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55B3">
                        <w:rPr>
                          <w:rFonts w:ascii="Museo Sans 300" w:hAnsi="Museo Sans 300" w:cs="Arial"/>
                          <w:b/>
                          <w:color w:val="0070C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Créditos Otorgados por Género al mes de Abril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8A5C466" w14:textId="1FD63157" w:rsidR="001455B3" w:rsidRDefault="001455B3" w:rsidP="00E735A5">
      <w:pPr>
        <w:spacing w:after="0" w:line="240" w:lineRule="auto"/>
        <w:ind w:left="709" w:hanging="2269"/>
        <w:jc w:val="center"/>
        <w:rPr>
          <w:rFonts w:ascii="Museo Sans 100" w:hAnsi="Museo Sans 100" w:cs="Arial"/>
          <w:sz w:val="18"/>
          <w:szCs w:val="18"/>
        </w:rPr>
      </w:pPr>
    </w:p>
    <w:p w14:paraId="56DF0E86" w14:textId="7B85FCE1" w:rsidR="00B32949" w:rsidRDefault="00B32949" w:rsidP="00B32949">
      <w:pPr>
        <w:spacing w:after="0" w:line="240" w:lineRule="auto"/>
        <w:ind w:left="709" w:hanging="2269"/>
        <w:jc w:val="center"/>
        <w:rPr>
          <w:rFonts w:ascii="Museo Sans 100" w:hAnsi="Museo Sans 100" w:cs="Calibri Light"/>
          <w:bCs/>
          <w:sz w:val="14"/>
          <w:szCs w:val="14"/>
        </w:rPr>
      </w:pPr>
    </w:p>
    <w:p w14:paraId="2B031022" w14:textId="060BD5C5" w:rsidR="00B32949" w:rsidRDefault="00B32949" w:rsidP="00B32949">
      <w:pPr>
        <w:spacing w:after="0" w:line="240" w:lineRule="auto"/>
        <w:ind w:left="709" w:hanging="2269"/>
        <w:rPr>
          <w:rFonts w:ascii="Museo Sans 100" w:hAnsi="Museo Sans 100" w:cs="Calibri Light"/>
          <w:bCs/>
          <w:sz w:val="14"/>
          <w:szCs w:val="14"/>
        </w:rPr>
      </w:pPr>
    </w:p>
    <w:p w14:paraId="0F148A3C" w14:textId="38CE303B" w:rsidR="00B32949" w:rsidRDefault="00B32949" w:rsidP="00B32949">
      <w:pPr>
        <w:spacing w:after="0" w:line="240" w:lineRule="auto"/>
        <w:ind w:left="709" w:hanging="2269"/>
        <w:rPr>
          <w:rFonts w:ascii="Museo Sans 100" w:hAnsi="Museo Sans 100" w:cs="Calibri Light"/>
          <w:bCs/>
          <w:sz w:val="14"/>
          <w:szCs w:val="14"/>
        </w:rPr>
      </w:pPr>
    </w:p>
    <w:p w14:paraId="23E75795" w14:textId="6E2C689E" w:rsidR="00B32949" w:rsidRDefault="00B32949" w:rsidP="00B32949">
      <w:pPr>
        <w:spacing w:after="0" w:line="240" w:lineRule="auto"/>
        <w:ind w:left="709" w:hanging="2269"/>
        <w:jc w:val="center"/>
        <w:rPr>
          <w:rFonts w:ascii="Museo Sans 100" w:hAnsi="Museo Sans 100" w:cs="Calibri Light"/>
          <w:bCs/>
          <w:sz w:val="14"/>
          <w:szCs w:val="14"/>
        </w:rPr>
      </w:pPr>
      <w:r>
        <w:rPr>
          <w:noProof/>
        </w:rPr>
        <w:drawing>
          <wp:inline distT="0" distB="0" distL="0" distR="0" wp14:anchorId="38B679B9" wp14:editId="4B687FA7">
            <wp:extent cx="4476750" cy="272415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6EFBD3" w14:textId="46BF7FEE" w:rsidR="00B32949" w:rsidRDefault="00B32949" w:rsidP="00B32949">
      <w:pPr>
        <w:spacing w:after="0" w:line="240" w:lineRule="auto"/>
        <w:ind w:left="709" w:hanging="2269"/>
        <w:rPr>
          <w:rFonts w:ascii="Museo Sans 100" w:hAnsi="Museo Sans 100" w:cs="Calibri Light"/>
          <w:bCs/>
          <w:sz w:val="14"/>
          <w:szCs w:val="14"/>
        </w:rPr>
      </w:pPr>
    </w:p>
    <w:p w14:paraId="1B0E52CB" w14:textId="70BE7D6F" w:rsidR="001455B3" w:rsidRPr="00F12122" w:rsidRDefault="00B32949" w:rsidP="00B32949">
      <w:pPr>
        <w:spacing w:after="0" w:line="240" w:lineRule="auto"/>
        <w:ind w:left="709" w:hanging="709"/>
        <w:jc w:val="center"/>
        <w:rPr>
          <w:rFonts w:ascii="Museo Sans 100" w:hAnsi="Museo Sans 100" w:cs="Arial"/>
          <w:sz w:val="18"/>
          <w:szCs w:val="18"/>
        </w:rPr>
      </w:pPr>
      <w:r w:rsidRPr="00B32949">
        <w:rPr>
          <w:rFonts w:ascii="Museo Sans 100" w:hAnsi="Museo Sans 100" w:cs="Arial"/>
          <w:sz w:val="18"/>
          <w:szCs w:val="18"/>
        </w:rPr>
        <w:t>El dato de género presentado corresponde al deudor principal del crédito</w:t>
      </w:r>
    </w:p>
    <w:sectPr w:rsidR="001455B3" w:rsidRPr="00F12122" w:rsidSect="00786F3C">
      <w:headerReference w:type="default" r:id="rId9"/>
      <w:pgSz w:w="12240" w:h="15840"/>
      <w:pgMar w:top="1522" w:right="616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9A85" w14:textId="77777777" w:rsidR="006E2785" w:rsidRDefault="006E2785" w:rsidP="00E51C2C">
      <w:pPr>
        <w:spacing w:after="0" w:line="240" w:lineRule="auto"/>
      </w:pPr>
      <w:r>
        <w:separator/>
      </w:r>
    </w:p>
  </w:endnote>
  <w:endnote w:type="continuationSeparator" w:id="0">
    <w:p w14:paraId="14758ECF" w14:textId="77777777" w:rsidR="006E2785" w:rsidRDefault="006E2785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A0D1" w14:textId="77777777" w:rsidR="006E2785" w:rsidRDefault="006E2785" w:rsidP="00E51C2C">
      <w:pPr>
        <w:spacing w:after="0" w:line="240" w:lineRule="auto"/>
      </w:pPr>
      <w:r>
        <w:separator/>
      </w:r>
    </w:p>
  </w:footnote>
  <w:footnote w:type="continuationSeparator" w:id="0">
    <w:p w14:paraId="63B418DA" w14:textId="77777777" w:rsidR="006E2785" w:rsidRDefault="006E2785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30F3" w14:textId="1F184CCE" w:rsidR="00FE2988" w:rsidRDefault="00F1212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749E4" wp14:editId="6905C3BB">
          <wp:simplePos x="0" y="0"/>
          <wp:positionH relativeFrom="character">
            <wp:posOffset>-1085850</wp:posOffset>
          </wp:positionH>
          <wp:positionV relativeFrom="line">
            <wp:posOffset>-429260</wp:posOffset>
          </wp:positionV>
          <wp:extent cx="7772400" cy="10057765"/>
          <wp:effectExtent l="0" t="0" r="0" b="63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6077"/>
    <w:rsid w:val="00047799"/>
    <w:rsid w:val="00066CE0"/>
    <w:rsid w:val="000737B9"/>
    <w:rsid w:val="00093D7C"/>
    <w:rsid w:val="000C1417"/>
    <w:rsid w:val="00106EDB"/>
    <w:rsid w:val="00107E40"/>
    <w:rsid w:val="00132EA7"/>
    <w:rsid w:val="001455B3"/>
    <w:rsid w:val="00160958"/>
    <w:rsid w:val="00175376"/>
    <w:rsid w:val="001902C5"/>
    <w:rsid w:val="001A4984"/>
    <w:rsid w:val="001B1C5C"/>
    <w:rsid w:val="001B60DE"/>
    <w:rsid w:val="001F3E7E"/>
    <w:rsid w:val="00245294"/>
    <w:rsid w:val="00276A61"/>
    <w:rsid w:val="002A0314"/>
    <w:rsid w:val="002F160B"/>
    <w:rsid w:val="00326421"/>
    <w:rsid w:val="00326485"/>
    <w:rsid w:val="00360149"/>
    <w:rsid w:val="003D285D"/>
    <w:rsid w:val="00415127"/>
    <w:rsid w:val="00464606"/>
    <w:rsid w:val="004A63B4"/>
    <w:rsid w:val="004C3216"/>
    <w:rsid w:val="00556322"/>
    <w:rsid w:val="00591D06"/>
    <w:rsid w:val="00611863"/>
    <w:rsid w:val="006242EE"/>
    <w:rsid w:val="00636D8D"/>
    <w:rsid w:val="00651844"/>
    <w:rsid w:val="00663EBC"/>
    <w:rsid w:val="006E2785"/>
    <w:rsid w:val="006F4B8C"/>
    <w:rsid w:val="007036EC"/>
    <w:rsid w:val="0074212E"/>
    <w:rsid w:val="00750818"/>
    <w:rsid w:val="00766833"/>
    <w:rsid w:val="00786F3C"/>
    <w:rsid w:val="007964DF"/>
    <w:rsid w:val="007E6180"/>
    <w:rsid w:val="00815EA5"/>
    <w:rsid w:val="008457C3"/>
    <w:rsid w:val="008C0C30"/>
    <w:rsid w:val="00902039"/>
    <w:rsid w:val="00902A91"/>
    <w:rsid w:val="009263BC"/>
    <w:rsid w:val="00940986"/>
    <w:rsid w:val="0099498C"/>
    <w:rsid w:val="00A24493"/>
    <w:rsid w:val="00A463D1"/>
    <w:rsid w:val="00B168F9"/>
    <w:rsid w:val="00B2581B"/>
    <w:rsid w:val="00B32949"/>
    <w:rsid w:val="00B55151"/>
    <w:rsid w:val="00B67358"/>
    <w:rsid w:val="00B8264E"/>
    <w:rsid w:val="00B91D14"/>
    <w:rsid w:val="00BC6CD0"/>
    <w:rsid w:val="00BD2CA3"/>
    <w:rsid w:val="00BE712E"/>
    <w:rsid w:val="00C144A8"/>
    <w:rsid w:val="00C212D3"/>
    <w:rsid w:val="00CA4365"/>
    <w:rsid w:val="00CA7366"/>
    <w:rsid w:val="00CB335C"/>
    <w:rsid w:val="00CB5594"/>
    <w:rsid w:val="00CE615C"/>
    <w:rsid w:val="00CF4493"/>
    <w:rsid w:val="00D277D3"/>
    <w:rsid w:val="00D348B9"/>
    <w:rsid w:val="00D535A9"/>
    <w:rsid w:val="00D90497"/>
    <w:rsid w:val="00DC4A8E"/>
    <w:rsid w:val="00DD380A"/>
    <w:rsid w:val="00DD73AC"/>
    <w:rsid w:val="00E13C72"/>
    <w:rsid w:val="00E51C2C"/>
    <w:rsid w:val="00E735A5"/>
    <w:rsid w:val="00E80443"/>
    <w:rsid w:val="00EC0391"/>
    <w:rsid w:val="00EE614F"/>
    <w:rsid w:val="00EE6545"/>
    <w:rsid w:val="00F12122"/>
    <w:rsid w:val="00F769E6"/>
    <w:rsid w:val="00F94798"/>
    <w:rsid w:val="00FA06BD"/>
    <w:rsid w:val="00FE2988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7D94B2"/>
  <w15:docId w15:val="{4FA648CA-D1E9-4F2B-9806-D415961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  <w:style w:type="paragraph" w:styleId="Textodeglobo">
    <w:name w:val="Balloon Text"/>
    <w:basedOn w:val="Normal"/>
    <w:link w:val="TextodegloboCar"/>
    <w:uiPriority w:val="99"/>
    <w:semiHidden/>
    <w:unhideWhenUsed/>
    <w:rsid w:val="00C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15C"/>
    <w:rPr>
      <w:rFonts w:ascii="Tahoma" w:eastAsia="Times New Roman" w:hAnsi="Tahoma" w:cs="Tahoma"/>
      <w:color w:val="000000"/>
      <w:kern w:val="28"/>
      <w:sz w:val="16"/>
      <w:szCs w:val="16"/>
      <w:lang w:eastAsia="es-SV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607055188433567"/>
          <c:y val="0.3065616797900263"/>
          <c:w val="0.36747787561999901"/>
          <c:h val="0.6003981889404727"/>
        </c:manualLayout>
      </c:layout>
      <c:pie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abril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2BF2-458D-84EC-28BED4349815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BF2-458D-84EC-28BED4349815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2BF2-458D-84EC-28BED4349815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2BF2-458D-84EC-28BED4349815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F2-458D-84EC-28BED4349815}"/>
                </c:ext>
              </c:extLst>
            </c:dLbl>
            <c:dLbl>
              <c:idx val="1"/>
              <c:layout>
                <c:manualLayout>
                  <c:x val="0.14507772020725371"/>
                  <c:y val="-0.1157796451914100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F2-458D-84EC-28BED4349815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F2-458D-84EC-28BED4349815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F2-458D-84EC-28BED434981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spc="0" baseline="0">
                    <a:solidFill>
                      <a:sysClr val="windowText" lastClr="000000"/>
                    </a:solidFill>
                    <a:latin typeface="Museo Sans 100" panose="02000000000000000000" pitchFamily="50" charset="0"/>
                    <a:ea typeface="+mn-ea"/>
                    <a:cs typeface="Calibri Light" panose="020F0302020204030204" pitchFamily="34" charset="0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260</c:v>
                </c:pt>
                <c:pt idx="1">
                  <c:v>1482</c:v>
                </c:pt>
                <c:pt idx="2">
                  <c:v>473</c:v>
                </c:pt>
                <c:pt idx="3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F2-458D-84EC-28BED434981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719215949070201"/>
          <c:y val="0.25660591377126812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abril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F86-4559-9F5E-ED59F85A5F50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F86-4559-9F5E-ED59F85A5F5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F86-4559-9F5E-ED59F85A5F50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8F86-4559-9F5E-ED59F85A5F50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86-4559-9F5E-ED59F85A5F50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86-4559-9F5E-ED59F85A5F50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86-4559-9F5E-ED59F85A5F50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86-4559-9F5E-ED59F85A5F5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Museo Sans 100" panose="02000000000000000000" pitchFamily="50" charset="0"/>
                    <a:ea typeface="+mn-ea"/>
                    <a:cs typeface="Calibri Light" panose="020F0302020204030204" pitchFamily="34" charset="0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1288</c:v>
                </c:pt>
                <c:pt idx="1">
                  <c:v>1082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86-4559-9F5E-ED59F85A5F5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5A45-C1AE-4FC6-90DF-FF6BBC2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172</Characters>
  <Application>Microsoft Office Word</Application>
  <DocSecurity>0</DocSecurity>
  <Lines>57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4</cp:revision>
  <cp:lastPrinted>2020-10-30T17:57:00Z</cp:lastPrinted>
  <dcterms:created xsi:type="dcterms:W3CDTF">2021-06-01T18:32:00Z</dcterms:created>
  <dcterms:modified xsi:type="dcterms:W3CDTF">2021-06-01T18:54:00Z</dcterms:modified>
</cp:coreProperties>
</file>