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37487" w14:textId="72845DF1" w:rsidR="00064BEF" w:rsidRPr="00076BBD" w:rsidRDefault="00064BEF" w:rsidP="00064BEF">
      <w:pPr>
        <w:spacing w:after="0" w:line="240" w:lineRule="auto"/>
        <w:jc w:val="center"/>
        <w:rPr>
          <w:rFonts w:ascii="Bembo Std" w:hAnsi="Bembo Std" w:cs="Arial"/>
          <w:b/>
          <w:bCs/>
          <w:sz w:val="24"/>
          <w:szCs w:val="24"/>
        </w:rPr>
      </w:pPr>
      <w:r w:rsidRPr="00076BBD">
        <w:rPr>
          <w:rFonts w:ascii="Bembo Std" w:hAnsi="Bembo Std" w:cs="Arial"/>
          <w:b/>
          <w:bCs/>
          <w:sz w:val="24"/>
          <w:szCs w:val="24"/>
        </w:rPr>
        <w:t xml:space="preserve">Síntesis estadística 1973 </w:t>
      </w:r>
      <w:r w:rsidR="0040683A">
        <w:rPr>
          <w:rFonts w:ascii="Bembo Std" w:hAnsi="Bembo Std" w:cs="Arial"/>
          <w:b/>
          <w:bCs/>
          <w:sz w:val="24"/>
          <w:szCs w:val="24"/>
        </w:rPr>
        <w:t>–</w:t>
      </w:r>
      <w:r w:rsidRPr="00076BBD">
        <w:rPr>
          <w:rFonts w:ascii="Bembo Std" w:hAnsi="Bembo Std" w:cs="Arial"/>
          <w:b/>
          <w:bCs/>
          <w:sz w:val="24"/>
          <w:szCs w:val="24"/>
        </w:rPr>
        <w:t xml:space="preserve"> </w:t>
      </w:r>
      <w:r w:rsidR="00666622">
        <w:rPr>
          <w:rFonts w:ascii="Bembo Std" w:hAnsi="Bembo Std" w:cs="Arial"/>
          <w:b/>
          <w:bCs/>
          <w:sz w:val="24"/>
          <w:szCs w:val="24"/>
        </w:rPr>
        <w:t>abril</w:t>
      </w:r>
      <w:r w:rsidR="0040683A">
        <w:rPr>
          <w:rFonts w:ascii="Bembo Std" w:hAnsi="Bembo Std" w:cs="Arial"/>
          <w:b/>
          <w:bCs/>
          <w:sz w:val="24"/>
          <w:szCs w:val="24"/>
        </w:rPr>
        <w:t xml:space="preserve"> </w:t>
      </w:r>
      <w:r w:rsidRPr="00076BBD">
        <w:rPr>
          <w:rFonts w:ascii="Bembo Std" w:hAnsi="Bembo Std" w:cs="Arial"/>
          <w:b/>
          <w:bCs/>
          <w:sz w:val="24"/>
          <w:szCs w:val="24"/>
        </w:rPr>
        <w:t>20</w:t>
      </w:r>
      <w:r w:rsidR="0040683A">
        <w:rPr>
          <w:rFonts w:ascii="Bembo Std" w:hAnsi="Bembo Std" w:cs="Arial"/>
          <w:b/>
          <w:bCs/>
          <w:sz w:val="24"/>
          <w:szCs w:val="24"/>
        </w:rPr>
        <w:t>2</w:t>
      </w:r>
      <w:r w:rsidR="00DB49CD">
        <w:rPr>
          <w:rFonts w:ascii="Bembo Std" w:hAnsi="Bembo Std" w:cs="Arial"/>
          <w:b/>
          <w:bCs/>
          <w:sz w:val="24"/>
          <w:szCs w:val="24"/>
        </w:rPr>
        <w:t>1</w:t>
      </w:r>
    </w:p>
    <w:p w14:paraId="23264925" w14:textId="2D8682A0" w:rsidR="004512B4" w:rsidRDefault="00064BEF" w:rsidP="00064BEF">
      <w:pPr>
        <w:spacing w:after="0" w:line="240" w:lineRule="auto"/>
        <w:jc w:val="center"/>
        <w:rPr>
          <w:rFonts w:ascii="Bembo Std" w:hAnsi="Bembo Std" w:cs="Arial"/>
          <w:b/>
          <w:bCs/>
          <w:sz w:val="24"/>
          <w:szCs w:val="24"/>
        </w:rPr>
      </w:pPr>
      <w:r w:rsidRPr="00076BBD">
        <w:rPr>
          <w:rFonts w:ascii="Bembo Std" w:hAnsi="Bembo Std" w:cs="Arial"/>
          <w:b/>
          <w:bCs/>
          <w:sz w:val="24"/>
          <w:szCs w:val="24"/>
        </w:rPr>
        <w:t>(Monto en miles de dólares)</w:t>
      </w:r>
    </w:p>
    <w:p w14:paraId="1C4E020E" w14:textId="77777777" w:rsidR="00666622" w:rsidRPr="00076BBD" w:rsidRDefault="00666622" w:rsidP="00064BEF">
      <w:pPr>
        <w:spacing w:after="0" w:line="240" w:lineRule="auto"/>
        <w:jc w:val="center"/>
        <w:rPr>
          <w:rFonts w:ascii="Bembo Std" w:hAnsi="Bembo Std" w:cs="Arial"/>
          <w:b/>
          <w:bCs/>
          <w:sz w:val="24"/>
          <w:szCs w:val="24"/>
        </w:rPr>
      </w:pPr>
    </w:p>
    <w:tbl>
      <w:tblPr>
        <w:tblW w:w="531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847"/>
        <w:gridCol w:w="1313"/>
        <w:gridCol w:w="1397"/>
        <w:gridCol w:w="832"/>
        <w:gridCol w:w="1319"/>
        <w:gridCol w:w="830"/>
        <w:gridCol w:w="1321"/>
        <w:gridCol w:w="739"/>
        <w:gridCol w:w="732"/>
        <w:gridCol w:w="154"/>
      </w:tblGrid>
      <w:tr w:rsidR="00666622" w:rsidRPr="00A924EB" w14:paraId="47EE37AF" w14:textId="77777777" w:rsidTr="00666622">
        <w:trPr>
          <w:gridAfter w:val="1"/>
          <w:wAfter w:w="72" w:type="pct"/>
          <w:trHeight w:val="509"/>
        </w:trPr>
        <w:tc>
          <w:tcPr>
            <w:tcW w:w="622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6DB7C698" w14:textId="77777777" w:rsidR="00666622" w:rsidRPr="00A924EB" w:rsidRDefault="00666622" w:rsidP="00666622">
            <w:pPr>
              <w:spacing w:after="0" w:line="240" w:lineRule="auto"/>
              <w:ind w:left="-75" w:firstLine="75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Año</w:t>
            </w:r>
          </w:p>
        </w:tc>
        <w:tc>
          <w:tcPr>
            <w:tcW w:w="99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3E4AA370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 xml:space="preserve">Créditos escriturados </w:t>
            </w:r>
            <w:r w:rsidRPr="00A924EB">
              <w:rPr>
                <w:rFonts w:ascii="Museo Sans 100" w:hAnsi="Museo Sans 100" w:cs="Arial"/>
                <w:sz w:val="16"/>
                <w:szCs w:val="16"/>
                <w:vertAlign w:val="superscript"/>
              </w:rPr>
              <w:t>1/</w:t>
            </w:r>
          </w:p>
        </w:tc>
        <w:tc>
          <w:tcPr>
            <w:tcW w:w="645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14:paraId="506CE105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Salvadoreños beneficiados</w:t>
            </w:r>
          </w:p>
        </w:tc>
        <w:tc>
          <w:tcPr>
            <w:tcW w:w="99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14:paraId="7C0154C7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Créditos escriturados</w:t>
            </w:r>
            <w:r w:rsidRPr="00A924EB">
              <w:rPr>
                <w:rFonts w:ascii="Museo Sans 100" w:hAnsi="Museo Sans 100" w:cs="Arial"/>
                <w:sz w:val="16"/>
                <w:szCs w:val="16"/>
              </w:rPr>
              <w:br/>
              <w:t>Vivienda nueva</w:t>
            </w:r>
          </w:p>
        </w:tc>
        <w:tc>
          <w:tcPr>
            <w:tcW w:w="99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14:paraId="5A1E5FEF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Saldos cartera hipotecaria</w:t>
            </w:r>
          </w:p>
        </w:tc>
        <w:tc>
          <w:tcPr>
            <w:tcW w:w="67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14:paraId="5A534796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Tasa de interés ponderada</w:t>
            </w:r>
          </w:p>
        </w:tc>
      </w:tr>
      <w:tr w:rsidR="00666622" w:rsidRPr="00A924EB" w14:paraId="32B8ED40" w14:textId="77777777" w:rsidTr="00666622">
        <w:trPr>
          <w:trHeight w:val="384"/>
        </w:trPr>
        <w:tc>
          <w:tcPr>
            <w:tcW w:w="62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8DB0786" w14:textId="77777777" w:rsidR="00666622" w:rsidRPr="00A924EB" w:rsidRDefault="00666622" w:rsidP="001B53A3">
            <w:pPr>
              <w:spacing w:after="0" w:line="240" w:lineRule="auto"/>
              <w:rPr>
                <w:rFonts w:ascii="Museo Sans 100" w:hAnsi="Museo Sans 100" w:cs="Arial"/>
                <w:sz w:val="16"/>
                <w:szCs w:val="16"/>
              </w:rPr>
            </w:pPr>
          </w:p>
        </w:tc>
        <w:tc>
          <w:tcPr>
            <w:tcW w:w="9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5BC5614" w14:textId="77777777" w:rsidR="00666622" w:rsidRPr="00A924EB" w:rsidRDefault="00666622" w:rsidP="001B53A3">
            <w:pPr>
              <w:spacing w:after="0" w:line="240" w:lineRule="auto"/>
              <w:rPr>
                <w:rFonts w:ascii="Museo Sans 100" w:hAnsi="Museo Sans 100" w:cs="Arial"/>
                <w:sz w:val="16"/>
                <w:szCs w:val="16"/>
              </w:rPr>
            </w:pPr>
          </w:p>
        </w:tc>
        <w:tc>
          <w:tcPr>
            <w:tcW w:w="64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53F1229" w14:textId="77777777" w:rsidR="00666622" w:rsidRPr="00A924EB" w:rsidRDefault="00666622" w:rsidP="001B53A3">
            <w:pPr>
              <w:spacing w:after="0" w:line="240" w:lineRule="auto"/>
              <w:rPr>
                <w:rFonts w:ascii="Museo Sans 100" w:hAnsi="Museo Sans 100" w:cs="Arial"/>
                <w:sz w:val="16"/>
                <w:szCs w:val="16"/>
              </w:rPr>
            </w:pPr>
          </w:p>
        </w:tc>
        <w:tc>
          <w:tcPr>
            <w:tcW w:w="99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FA88105" w14:textId="77777777" w:rsidR="00666622" w:rsidRPr="00A924EB" w:rsidRDefault="00666622" w:rsidP="001B53A3">
            <w:pPr>
              <w:spacing w:after="0" w:line="240" w:lineRule="auto"/>
              <w:rPr>
                <w:rFonts w:ascii="Museo Sans 100" w:hAnsi="Museo Sans 100" w:cs="Arial"/>
                <w:sz w:val="16"/>
                <w:szCs w:val="16"/>
              </w:rPr>
            </w:pPr>
          </w:p>
        </w:tc>
        <w:tc>
          <w:tcPr>
            <w:tcW w:w="99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E6A534B" w14:textId="77777777" w:rsidR="00666622" w:rsidRPr="00A924EB" w:rsidRDefault="00666622" w:rsidP="001B53A3">
            <w:pPr>
              <w:spacing w:after="0" w:line="240" w:lineRule="auto"/>
              <w:rPr>
                <w:rFonts w:ascii="Museo Sans 100" w:hAnsi="Museo Sans 100" w:cs="Arial"/>
                <w:sz w:val="16"/>
                <w:szCs w:val="16"/>
              </w:rPr>
            </w:pPr>
          </w:p>
        </w:tc>
        <w:tc>
          <w:tcPr>
            <w:tcW w:w="67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00A19BE" w14:textId="77777777" w:rsidR="00666622" w:rsidRPr="00A924EB" w:rsidRDefault="00666622" w:rsidP="001B53A3">
            <w:pPr>
              <w:spacing w:after="0" w:line="240" w:lineRule="auto"/>
              <w:rPr>
                <w:rFonts w:ascii="Museo Sans 100" w:hAnsi="Museo Sans 100" w:cs="Arial"/>
                <w:sz w:val="16"/>
                <w:szCs w:val="16"/>
              </w:rPr>
            </w:pPr>
          </w:p>
        </w:tc>
        <w:tc>
          <w:tcPr>
            <w:tcW w:w="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A8263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</w:p>
        </w:tc>
      </w:tr>
      <w:tr w:rsidR="00666622" w:rsidRPr="00A924EB" w14:paraId="17588050" w14:textId="77777777" w:rsidTr="00666622">
        <w:trPr>
          <w:trHeight w:val="384"/>
        </w:trPr>
        <w:tc>
          <w:tcPr>
            <w:tcW w:w="62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B728F8E" w14:textId="77777777" w:rsidR="00666622" w:rsidRPr="00A924EB" w:rsidRDefault="00666622" w:rsidP="001B53A3">
            <w:pPr>
              <w:spacing w:after="0" w:line="240" w:lineRule="auto"/>
              <w:rPr>
                <w:rFonts w:ascii="Museo Sans 100" w:hAnsi="Museo Sans 100" w:cs="Arial"/>
                <w:sz w:val="16"/>
                <w:szCs w:val="16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74FA3C95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Número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3EF32607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Miles de US$</w:t>
            </w:r>
          </w:p>
        </w:tc>
        <w:tc>
          <w:tcPr>
            <w:tcW w:w="64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106A4CD" w14:textId="77777777" w:rsidR="00666622" w:rsidRPr="00A924EB" w:rsidRDefault="00666622" w:rsidP="001B53A3">
            <w:pPr>
              <w:spacing w:after="0" w:line="240" w:lineRule="auto"/>
              <w:rPr>
                <w:rFonts w:ascii="Museo Sans 100" w:hAnsi="Museo Sans 100" w:cs="Arial"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46ED002C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Número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0D2C7E91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Miles de US$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7F002756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Número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43F203F4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Miles de US$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368E8F44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Activa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161B0590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Pasiva</w:t>
            </w:r>
          </w:p>
        </w:tc>
        <w:tc>
          <w:tcPr>
            <w:tcW w:w="72" w:type="pct"/>
            <w:vAlign w:val="center"/>
            <w:hideMark/>
          </w:tcPr>
          <w:p w14:paraId="25B12155" w14:textId="77777777" w:rsidR="00666622" w:rsidRPr="00A924EB" w:rsidRDefault="00666622" w:rsidP="001B53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6622" w:rsidRPr="00A924EB" w14:paraId="180BE99A" w14:textId="77777777" w:rsidTr="00666622">
        <w:trPr>
          <w:trHeight w:val="384"/>
        </w:trPr>
        <w:tc>
          <w:tcPr>
            <w:tcW w:w="62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3F4D03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1973 - 1998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7A3EA9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145,916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C2B9AE" w14:textId="77777777" w:rsidR="00666622" w:rsidRPr="00A924EB" w:rsidRDefault="00666622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$669,561.8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5A0B59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729,580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722594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68,656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188D36" w14:textId="77777777" w:rsidR="00666622" w:rsidRPr="00A924EB" w:rsidRDefault="00666622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$420,808.4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EE206A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107,324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5E6D81" w14:textId="77777777" w:rsidR="00666622" w:rsidRPr="00A924EB" w:rsidRDefault="00666622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$539,115.3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9BD662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8.70%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7C7CB8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6.25%</w:t>
            </w:r>
          </w:p>
        </w:tc>
        <w:tc>
          <w:tcPr>
            <w:tcW w:w="72" w:type="pct"/>
            <w:vAlign w:val="center"/>
            <w:hideMark/>
          </w:tcPr>
          <w:p w14:paraId="7AC94FEB" w14:textId="77777777" w:rsidR="00666622" w:rsidRPr="00A924EB" w:rsidRDefault="00666622" w:rsidP="001B53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6622" w:rsidRPr="00A924EB" w14:paraId="6F31A4C2" w14:textId="77777777" w:rsidTr="00666622">
        <w:trPr>
          <w:trHeight w:val="384"/>
        </w:trPr>
        <w:tc>
          <w:tcPr>
            <w:tcW w:w="6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0D7CE8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1999</w:t>
            </w:r>
          </w:p>
        </w:tc>
        <w:tc>
          <w:tcPr>
            <w:tcW w:w="3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7DA074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15,982</w:t>
            </w:r>
          </w:p>
        </w:tc>
        <w:tc>
          <w:tcPr>
            <w:tcW w:w="6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81699F" w14:textId="77777777" w:rsidR="00666622" w:rsidRPr="00A924EB" w:rsidRDefault="00666622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$148,272.5</w:t>
            </w:r>
          </w:p>
        </w:tc>
        <w:tc>
          <w:tcPr>
            <w:tcW w:w="64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BDA652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79,910</w:t>
            </w:r>
          </w:p>
        </w:tc>
        <w:tc>
          <w:tcPr>
            <w:tcW w:w="38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A25C0E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12,350</w:t>
            </w:r>
          </w:p>
        </w:tc>
        <w:tc>
          <w:tcPr>
            <w:tcW w:w="6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B22469" w14:textId="77777777" w:rsidR="00666622" w:rsidRPr="00A924EB" w:rsidRDefault="00666622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$121,079.5</w:t>
            </w:r>
          </w:p>
        </w:tc>
        <w:tc>
          <w:tcPr>
            <w:tcW w:w="38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2B80C5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118,325</w:t>
            </w:r>
          </w:p>
        </w:tc>
        <w:tc>
          <w:tcPr>
            <w:tcW w:w="61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F80159" w14:textId="77777777" w:rsidR="00666622" w:rsidRPr="00A924EB" w:rsidRDefault="00666622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$657,408.4</w:t>
            </w:r>
          </w:p>
        </w:tc>
        <w:tc>
          <w:tcPr>
            <w:tcW w:w="34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588FDF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8.97%</w:t>
            </w:r>
          </w:p>
        </w:tc>
        <w:tc>
          <w:tcPr>
            <w:tcW w:w="33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941E00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5.97%</w:t>
            </w:r>
          </w:p>
        </w:tc>
        <w:tc>
          <w:tcPr>
            <w:tcW w:w="72" w:type="pct"/>
            <w:vAlign w:val="center"/>
            <w:hideMark/>
          </w:tcPr>
          <w:p w14:paraId="604FC47C" w14:textId="77777777" w:rsidR="00666622" w:rsidRPr="00A924EB" w:rsidRDefault="00666622" w:rsidP="001B53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6622" w:rsidRPr="00A924EB" w14:paraId="302EABC3" w14:textId="77777777" w:rsidTr="00666622">
        <w:trPr>
          <w:trHeight w:val="384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8A8CE7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 xml:space="preserve"> 2000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4C5F73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12,904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F676FA" w14:textId="77777777" w:rsidR="00666622" w:rsidRPr="00A924EB" w:rsidRDefault="00666622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$126,103.1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3F1124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64,520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814E06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9,904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9B0725" w14:textId="77777777" w:rsidR="00666622" w:rsidRPr="00A924EB" w:rsidRDefault="00666622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$102,531.2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6DF929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125,587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FC6C8A" w14:textId="77777777" w:rsidR="00666622" w:rsidRPr="00A924EB" w:rsidRDefault="00666622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$751,562.3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DCD163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6.47%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5981FB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4.41%</w:t>
            </w:r>
          </w:p>
        </w:tc>
        <w:tc>
          <w:tcPr>
            <w:tcW w:w="72" w:type="pct"/>
            <w:vAlign w:val="center"/>
            <w:hideMark/>
          </w:tcPr>
          <w:p w14:paraId="3ADC4ACF" w14:textId="77777777" w:rsidR="00666622" w:rsidRPr="00A924EB" w:rsidRDefault="00666622" w:rsidP="001B53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6622" w:rsidRPr="00A924EB" w14:paraId="217E86E8" w14:textId="77777777" w:rsidTr="00666622">
        <w:trPr>
          <w:trHeight w:val="384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801309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 xml:space="preserve"> 2001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6706C8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11,807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7BD736" w14:textId="77777777" w:rsidR="00666622" w:rsidRPr="00A924EB" w:rsidRDefault="00666622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$115,075.5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FC0112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59,035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C1C9D5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9,548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68D65D" w14:textId="77777777" w:rsidR="00666622" w:rsidRPr="00A924EB" w:rsidRDefault="00666622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$97,176.5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F45A12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130,849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30256C" w14:textId="77777777" w:rsidR="00666622" w:rsidRPr="00A924EB" w:rsidRDefault="00666622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$819,988.1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18ABFA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6.60%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8A6685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2.63%</w:t>
            </w:r>
          </w:p>
        </w:tc>
        <w:tc>
          <w:tcPr>
            <w:tcW w:w="72" w:type="pct"/>
            <w:vAlign w:val="center"/>
            <w:hideMark/>
          </w:tcPr>
          <w:p w14:paraId="248BC7D9" w14:textId="77777777" w:rsidR="00666622" w:rsidRPr="00A924EB" w:rsidRDefault="00666622" w:rsidP="001B53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6622" w:rsidRPr="00A924EB" w14:paraId="26719390" w14:textId="77777777" w:rsidTr="00666622">
        <w:trPr>
          <w:trHeight w:val="384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0A392B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2002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3FD3A7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9,105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A78DE0" w14:textId="77777777" w:rsidR="00666622" w:rsidRPr="00A924EB" w:rsidRDefault="00666622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$85,829.9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FAACE9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45,525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C814A7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6,567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CD125F" w14:textId="77777777" w:rsidR="00666622" w:rsidRPr="00A924EB" w:rsidRDefault="00666622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$66,667.2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46C033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130,676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481768" w14:textId="77777777" w:rsidR="00666622" w:rsidRPr="00A924EB" w:rsidRDefault="00666622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$842,078.6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B6B113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6.60%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B3D388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2.34%</w:t>
            </w:r>
          </w:p>
        </w:tc>
        <w:tc>
          <w:tcPr>
            <w:tcW w:w="72" w:type="pct"/>
            <w:vAlign w:val="center"/>
            <w:hideMark/>
          </w:tcPr>
          <w:p w14:paraId="02C6FA00" w14:textId="77777777" w:rsidR="00666622" w:rsidRPr="00A924EB" w:rsidRDefault="00666622" w:rsidP="001B53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6622" w:rsidRPr="00A924EB" w14:paraId="71287252" w14:textId="77777777" w:rsidTr="00666622">
        <w:trPr>
          <w:trHeight w:val="384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36D2AE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2003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3D461C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9,956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B78566" w14:textId="77777777" w:rsidR="00666622" w:rsidRPr="00A924EB" w:rsidRDefault="00666622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$87,749.7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85831B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49,780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036FC3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5,448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E35439" w14:textId="77777777" w:rsidR="00666622" w:rsidRPr="00A924EB" w:rsidRDefault="00666622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$54,148.0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22D405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130,171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2C77F8" w14:textId="77777777" w:rsidR="00666622" w:rsidRPr="00A924EB" w:rsidRDefault="00666622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$852,304.8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0328C1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6.67%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3F4EC6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2.52%</w:t>
            </w:r>
          </w:p>
        </w:tc>
        <w:tc>
          <w:tcPr>
            <w:tcW w:w="72" w:type="pct"/>
            <w:vAlign w:val="center"/>
            <w:hideMark/>
          </w:tcPr>
          <w:p w14:paraId="76BDF9E3" w14:textId="77777777" w:rsidR="00666622" w:rsidRPr="00A924EB" w:rsidRDefault="00666622" w:rsidP="001B53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6622" w:rsidRPr="00A924EB" w14:paraId="059CC22B" w14:textId="77777777" w:rsidTr="00666622">
        <w:trPr>
          <w:trHeight w:val="384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B6B38B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2004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12A9CB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9,717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08C9D5" w14:textId="77777777" w:rsidR="00666622" w:rsidRPr="00A924EB" w:rsidRDefault="00666622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$84,688.9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33B83C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48,585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2FB70E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4,590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8E6515" w14:textId="77777777" w:rsidR="00666622" w:rsidRPr="00A924EB" w:rsidRDefault="00666622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$45,281.9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C8BE07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131,287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2F05DC" w14:textId="77777777" w:rsidR="00666622" w:rsidRPr="00A924EB" w:rsidRDefault="00666622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$871,962.4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00914E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6.68%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D322A4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2.55%</w:t>
            </w:r>
          </w:p>
        </w:tc>
        <w:tc>
          <w:tcPr>
            <w:tcW w:w="72" w:type="pct"/>
            <w:vAlign w:val="center"/>
            <w:hideMark/>
          </w:tcPr>
          <w:p w14:paraId="4CE4EE74" w14:textId="77777777" w:rsidR="00666622" w:rsidRPr="00A924EB" w:rsidRDefault="00666622" w:rsidP="001B53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6622" w:rsidRPr="00A924EB" w14:paraId="09380841" w14:textId="77777777" w:rsidTr="00666622">
        <w:trPr>
          <w:trHeight w:val="384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D19FEB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2005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F0F255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8,084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8D794D" w14:textId="77777777" w:rsidR="00666622" w:rsidRPr="00A924EB" w:rsidRDefault="00666622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$72,455.5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735152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40,420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03822A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3,890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A57B1E" w14:textId="77777777" w:rsidR="00666622" w:rsidRPr="00A924EB" w:rsidRDefault="00666622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$40,109.8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712376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129,619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6A3F7A" w14:textId="77777777" w:rsidR="00666622" w:rsidRPr="00A924EB" w:rsidRDefault="00666622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$871,493.7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1234D1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6.79%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80F565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2.81%</w:t>
            </w:r>
          </w:p>
        </w:tc>
        <w:tc>
          <w:tcPr>
            <w:tcW w:w="72" w:type="pct"/>
            <w:vAlign w:val="center"/>
            <w:hideMark/>
          </w:tcPr>
          <w:p w14:paraId="4952D166" w14:textId="77777777" w:rsidR="00666622" w:rsidRPr="00A924EB" w:rsidRDefault="00666622" w:rsidP="001B53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6622" w:rsidRPr="00A924EB" w14:paraId="4EF277DF" w14:textId="77777777" w:rsidTr="00666622">
        <w:trPr>
          <w:trHeight w:val="384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A1630E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2006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61E7D3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6,569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077E64" w14:textId="77777777" w:rsidR="00666622" w:rsidRPr="00A924EB" w:rsidRDefault="00666622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$62,695.4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889C04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32,845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D62F8E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2,907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EB15DA" w14:textId="77777777" w:rsidR="00666622" w:rsidRPr="00A924EB" w:rsidRDefault="00666622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$30,443.7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B24009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126,381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4F6C11" w14:textId="77777777" w:rsidR="00666622" w:rsidRPr="00A924EB" w:rsidRDefault="00666622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$866,529.2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F19700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6.90%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3AB822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3.45%</w:t>
            </w:r>
          </w:p>
        </w:tc>
        <w:tc>
          <w:tcPr>
            <w:tcW w:w="72" w:type="pct"/>
            <w:vAlign w:val="center"/>
            <w:hideMark/>
          </w:tcPr>
          <w:p w14:paraId="47B6E816" w14:textId="77777777" w:rsidR="00666622" w:rsidRPr="00A924EB" w:rsidRDefault="00666622" w:rsidP="001B53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6622" w:rsidRPr="00A924EB" w14:paraId="780630E5" w14:textId="77777777" w:rsidTr="00666622">
        <w:trPr>
          <w:trHeight w:val="384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ED84B9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2007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097777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5,650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38C3EF" w14:textId="77777777" w:rsidR="00666622" w:rsidRPr="00A924EB" w:rsidRDefault="00666622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$57,720.8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C1680A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28,250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C114AA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1,986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427DC0" w14:textId="77777777" w:rsidR="00666622" w:rsidRPr="00A924EB" w:rsidRDefault="00666622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$22,391.4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DEE6DE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123,105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4BD4BA" w14:textId="77777777" w:rsidR="00666622" w:rsidRPr="00A924EB" w:rsidRDefault="00666622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$855,272.6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2CA3A2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7.32%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8E634E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3.25%</w:t>
            </w:r>
          </w:p>
        </w:tc>
        <w:tc>
          <w:tcPr>
            <w:tcW w:w="72" w:type="pct"/>
            <w:vAlign w:val="center"/>
            <w:hideMark/>
          </w:tcPr>
          <w:p w14:paraId="6A847EED" w14:textId="77777777" w:rsidR="00666622" w:rsidRPr="00A924EB" w:rsidRDefault="00666622" w:rsidP="001B53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6622" w:rsidRPr="00A924EB" w14:paraId="671747F9" w14:textId="77777777" w:rsidTr="00666622">
        <w:trPr>
          <w:trHeight w:val="384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8EC97D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2008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D48379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5,675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C4823D" w14:textId="77777777" w:rsidR="00666622" w:rsidRPr="00A924EB" w:rsidRDefault="00666622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$65,311.9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C52A5C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28,375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F70135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923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F63CC7" w14:textId="77777777" w:rsidR="00666622" w:rsidRPr="00A924EB" w:rsidRDefault="00666622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$14,467.7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864EB3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114,180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85E98B" w14:textId="77777777" w:rsidR="00666622" w:rsidRPr="00A924EB" w:rsidRDefault="00666622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$807,261.6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5D4788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7.46%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8E0947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3.66%</w:t>
            </w:r>
          </w:p>
        </w:tc>
        <w:tc>
          <w:tcPr>
            <w:tcW w:w="72" w:type="pct"/>
            <w:vAlign w:val="center"/>
            <w:hideMark/>
          </w:tcPr>
          <w:p w14:paraId="0906DB49" w14:textId="77777777" w:rsidR="00666622" w:rsidRPr="00A924EB" w:rsidRDefault="00666622" w:rsidP="001B53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6622" w:rsidRPr="00A924EB" w14:paraId="5A5ECA6D" w14:textId="77777777" w:rsidTr="00666622">
        <w:trPr>
          <w:trHeight w:val="384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310E1A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2009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F6AB7A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6,656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1D2B5C" w14:textId="77777777" w:rsidR="00666622" w:rsidRPr="00A924EB" w:rsidRDefault="00666622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$98,532.4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153032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27,955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E6B934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967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5BE994" w14:textId="77777777" w:rsidR="00666622" w:rsidRPr="00A924EB" w:rsidRDefault="00666622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$26,081.4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1CA15E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108,046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675B60" w14:textId="77777777" w:rsidR="00666622" w:rsidRPr="00A924EB" w:rsidRDefault="00666622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$804,779.2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2975F9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7.68%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9FB449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2.82%</w:t>
            </w:r>
          </w:p>
        </w:tc>
        <w:tc>
          <w:tcPr>
            <w:tcW w:w="72" w:type="pct"/>
            <w:vAlign w:val="center"/>
            <w:hideMark/>
          </w:tcPr>
          <w:p w14:paraId="30D444C3" w14:textId="77777777" w:rsidR="00666622" w:rsidRPr="00A924EB" w:rsidRDefault="00666622" w:rsidP="001B53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6622" w:rsidRPr="00A924EB" w14:paraId="3417A021" w14:textId="77777777" w:rsidTr="00666622">
        <w:trPr>
          <w:trHeight w:val="384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888C6C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2010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7FB006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5,423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90B724" w14:textId="77777777" w:rsidR="00666622" w:rsidRPr="00A924EB" w:rsidRDefault="00666622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$84,735.3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CEA0BE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22,777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F9697E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991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510A1F" w14:textId="77777777" w:rsidR="00666622" w:rsidRPr="00A924EB" w:rsidRDefault="00666622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$24,457.2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FE3122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104,429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AFD872" w14:textId="77777777" w:rsidR="00666622" w:rsidRPr="00A924EB" w:rsidRDefault="00666622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$813,334.5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0F40E3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7.84%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393C7F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1.80%</w:t>
            </w:r>
          </w:p>
        </w:tc>
        <w:tc>
          <w:tcPr>
            <w:tcW w:w="72" w:type="pct"/>
            <w:vAlign w:val="center"/>
            <w:hideMark/>
          </w:tcPr>
          <w:p w14:paraId="75D2D3E3" w14:textId="77777777" w:rsidR="00666622" w:rsidRPr="00A924EB" w:rsidRDefault="00666622" w:rsidP="001B53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6622" w:rsidRPr="00A924EB" w14:paraId="6EC3A9A5" w14:textId="77777777" w:rsidTr="00666622">
        <w:trPr>
          <w:trHeight w:val="384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66E4CA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2011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63C1D8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6,255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10589B" w14:textId="77777777" w:rsidR="00666622" w:rsidRPr="00A924EB" w:rsidRDefault="00666622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$92,529.8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2403AF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26,271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AE0E18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1,929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5F6711" w14:textId="77777777" w:rsidR="00666622" w:rsidRPr="00A924EB" w:rsidRDefault="00666622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$36,237.9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01C16D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104,734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667307" w14:textId="77777777" w:rsidR="00666622" w:rsidRPr="00A924EB" w:rsidRDefault="00666622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$844,597.7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5793E8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7.90%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D2063E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1.71%</w:t>
            </w:r>
          </w:p>
        </w:tc>
        <w:tc>
          <w:tcPr>
            <w:tcW w:w="72" w:type="pct"/>
            <w:vAlign w:val="center"/>
            <w:hideMark/>
          </w:tcPr>
          <w:p w14:paraId="734665FE" w14:textId="77777777" w:rsidR="00666622" w:rsidRPr="00A924EB" w:rsidRDefault="00666622" w:rsidP="001B53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6622" w:rsidRPr="00A924EB" w14:paraId="368D7AD0" w14:textId="77777777" w:rsidTr="00666622">
        <w:trPr>
          <w:trHeight w:val="384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502031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2012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EFDE61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5,895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32FC43" w14:textId="77777777" w:rsidR="00666622" w:rsidRPr="00A924EB" w:rsidRDefault="00666622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$83,436.2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048C0D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24,759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7DB659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1,656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C95631" w14:textId="77777777" w:rsidR="00666622" w:rsidRPr="00A924EB" w:rsidRDefault="00666622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$29,875.6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FC51D2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103,942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DBABB9" w14:textId="77777777" w:rsidR="00666622" w:rsidRPr="00A924EB" w:rsidRDefault="00666622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$854,970.9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57A827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7.94%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DAD91B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2.53%</w:t>
            </w:r>
          </w:p>
        </w:tc>
        <w:tc>
          <w:tcPr>
            <w:tcW w:w="72" w:type="pct"/>
            <w:vAlign w:val="center"/>
            <w:hideMark/>
          </w:tcPr>
          <w:p w14:paraId="5AC79AE0" w14:textId="77777777" w:rsidR="00666622" w:rsidRPr="00A924EB" w:rsidRDefault="00666622" w:rsidP="001B53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6622" w:rsidRPr="00A924EB" w14:paraId="362F90BA" w14:textId="77777777" w:rsidTr="00666622">
        <w:trPr>
          <w:trHeight w:val="384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AD4591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2013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52BADE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6,415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D7C5C4" w14:textId="77777777" w:rsidR="00666622" w:rsidRPr="00A924EB" w:rsidRDefault="00666622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$93,573.6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CAD85B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26,943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DAE0F8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2,004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F54FA2" w14:textId="77777777" w:rsidR="00666622" w:rsidRPr="00A924EB" w:rsidRDefault="00666622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$38,046.8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FC9C8B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100,065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0E5E28" w14:textId="77777777" w:rsidR="00666622" w:rsidRPr="00A924EB" w:rsidRDefault="00666622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$841,134.0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3F0052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7.94%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FC10D3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2.85%</w:t>
            </w:r>
          </w:p>
        </w:tc>
        <w:tc>
          <w:tcPr>
            <w:tcW w:w="72" w:type="pct"/>
            <w:vAlign w:val="center"/>
            <w:hideMark/>
          </w:tcPr>
          <w:p w14:paraId="0E1E29A0" w14:textId="77777777" w:rsidR="00666622" w:rsidRPr="00A924EB" w:rsidRDefault="00666622" w:rsidP="001B53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6622" w:rsidRPr="00A924EB" w14:paraId="7BCF9086" w14:textId="77777777" w:rsidTr="00666622">
        <w:trPr>
          <w:trHeight w:val="384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D012D9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2014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700286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5,972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1D938A" w14:textId="77777777" w:rsidR="00666622" w:rsidRPr="00A924EB" w:rsidRDefault="00666622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$93,693.9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B1EC32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25,082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BF3CEA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1,577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90B57F" w14:textId="77777777" w:rsidR="00666622" w:rsidRPr="00A924EB" w:rsidRDefault="00666622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$37,229.3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8FB6D6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99,058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65E038" w14:textId="77777777" w:rsidR="00666622" w:rsidRPr="00A924EB" w:rsidRDefault="00666622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$851,055.4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57B230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7.97%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5BC038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3.17%</w:t>
            </w:r>
          </w:p>
        </w:tc>
        <w:tc>
          <w:tcPr>
            <w:tcW w:w="72" w:type="pct"/>
            <w:vAlign w:val="center"/>
            <w:hideMark/>
          </w:tcPr>
          <w:p w14:paraId="64E9E3A8" w14:textId="77777777" w:rsidR="00666622" w:rsidRPr="00A924EB" w:rsidRDefault="00666622" w:rsidP="001B53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6622" w:rsidRPr="00A924EB" w14:paraId="5C82D4F2" w14:textId="77777777" w:rsidTr="00666622">
        <w:trPr>
          <w:trHeight w:val="384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E8657B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2015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8A02D0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7,559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9ACB51" w14:textId="77777777" w:rsidR="00666622" w:rsidRPr="00A924EB" w:rsidRDefault="00666622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$143,266.6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76AF87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31,748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38A45B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1,937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0640DA" w14:textId="77777777" w:rsidR="00666622" w:rsidRPr="00A924EB" w:rsidRDefault="00666622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$59,166.2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F2C688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99,587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B7395B" w14:textId="77777777" w:rsidR="00666622" w:rsidRPr="00A924EB" w:rsidRDefault="00666622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$908,462.4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202BE7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7.91%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412092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3.39%</w:t>
            </w:r>
          </w:p>
        </w:tc>
        <w:tc>
          <w:tcPr>
            <w:tcW w:w="72" w:type="pct"/>
            <w:vAlign w:val="center"/>
            <w:hideMark/>
          </w:tcPr>
          <w:p w14:paraId="0C8B7136" w14:textId="77777777" w:rsidR="00666622" w:rsidRPr="00A924EB" w:rsidRDefault="00666622" w:rsidP="001B53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6622" w:rsidRPr="00A924EB" w14:paraId="4121F1F2" w14:textId="77777777" w:rsidTr="00666622">
        <w:trPr>
          <w:trHeight w:val="384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3027D3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2016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749050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5,941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D10B8E" w14:textId="77777777" w:rsidR="00666622" w:rsidRPr="00A924EB" w:rsidRDefault="00666622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$115,365.5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B50CCC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24,952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B8A927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1,546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3E1C1A" w14:textId="77777777" w:rsidR="00666622" w:rsidRPr="00A924EB" w:rsidRDefault="00666622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$47,800.8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C8F09A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99,122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C33803" w14:textId="77777777" w:rsidR="00666622" w:rsidRPr="00A924EB" w:rsidRDefault="00666622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$936,357.2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488C6D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7.87%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401A6D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3.56%</w:t>
            </w:r>
          </w:p>
        </w:tc>
        <w:tc>
          <w:tcPr>
            <w:tcW w:w="72" w:type="pct"/>
            <w:vAlign w:val="center"/>
            <w:hideMark/>
          </w:tcPr>
          <w:p w14:paraId="7B427F7E" w14:textId="77777777" w:rsidR="00666622" w:rsidRPr="00A924EB" w:rsidRDefault="00666622" w:rsidP="001B53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6622" w:rsidRPr="00A924EB" w14:paraId="3CA279ED" w14:textId="77777777" w:rsidTr="00666622">
        <w:trPr>
          <w:trHeight w:val="384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4B9D6A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2017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E2D6CE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5,713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577ADF" w14:textId="77777777" w:rsidR="00666622" w:rsidRPr="00A924EB" w:rsidRDefault="00666622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$97,181.1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119546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23,995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989D96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1,177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E24069" w14:textId="77777777" w:rsidR="00666622" w:rsidRPr="00A924EB" w:rsidRDefault="00666622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$31,271.5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CDC979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98,796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B6EBD1" w14:textId="77777777" w:rsidR="00666622" w:rsidRPr="00A924EB" w:rsidRDefault="00666622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$945,643.0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8187FE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7.83%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E4AF7A9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3.54%</w:t>
            </w:r>
          </w:p>
        </w:tc>
        <w:tc>
          <w:tcPr>
            <w:tcW w:w="72" w:type="pct"/>
            <w:vAlign w:val="center"/>
            <w:hideMark/>
          </w:tcPr>
          <w:p w14:paraId="2D0BE6D0" w14:textId="77777777" w:rsidR="00666622" w:rsidRPr="00A924EB" w:rsidRDefault="00666622" w:rsidP="001B53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6622" w:rsidRPr="00A924EB" w14:paraId="51C6D0CB" w14:textId="77777777" w:rsidTr="00666622">
        <w:trPr>
          <w:trHeight w:val="384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2C5410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2018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A1B0EA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5,189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0D0FAB" w14:textId="77777777" w:rsidR="00666622" w:rsidRPr="00A924EB" w:rsidRDefault="00666622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$87,843.2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1F0D55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21,794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4F3340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649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6DC8A8" w14:textId="77777777" w:rsidR="00666622" w:rsidRPr="00A924EB" w:rsidRDefault="00666622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$20,604.5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B7CDE3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96,465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627D25" w14:textId="77777777" w:rsidR="00666622" w:rsidRPr="00A924EB" w:rsidRDefault="00666622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$939,278.6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67BBB4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7.80%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9891E6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3.57%</w:t>
            </w:r>
          </w:p>
        </w:tc>
        <w:tc>
          <w:tcPr>
            <w:tcW w:w="72" w:type="pct"/>
            <w:vAlign w:val="center"/>
            <w:hideMark/>
          </w:tcPr>
          <w:p w14:paraId="57221685" w14:textId="77777777" w:rsidR="00666622" w:rsidRPr="00A924EB" w:rsidRDefault="00666622" w:rsidP="001B53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6622" w:rsidRPr="00A924EB" w14:paraId="5A480B42" w14:textId="77777777" w:rsidTr="00666622">
        <w:trPr>
          <w:trHeight w:val="384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44EBD7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2019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1866C2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6,366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2AD72D" w14:textId="77777777" w:rsidR="00666622" w:rsidRPr="00A924EB" w:rsidRDefault="00666622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$115,831.9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8DA3C1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26,737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CFE4C1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865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877816" w14:textId="77777777" w:rsidR="00666622" w:rsidRPr="00A924EB" w:rsidRDefault="00666622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$29,387.5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16B1C6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95,580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AE9ADF" w14:textId="77777777" w:rsidR="00666622" w:rsidRPr="00A924EB" w:rsidRDefault="00666622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$964,969.9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7841B8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7.69%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7DE81E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3.62%</w:t>
            </w:r>
          </w:p>
        </w:tc>
        <w:tc>
          <w:tcPr>
            <w:tcW w:w="72" w:type="pct"/>
            <w:vAlign w:val="center"/>
            <w:hideMark/>
          </w:tcPr>
          <w:p w14:paraId="603E8A2F" w14:textId="77777777" w:rsidR="00666622" w:rsidRPr="00A924EB" w:rsidRDefault="00666622" w:rsidP="001B53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6622" w:rsidRPr="00A924EB" w14:paraId="416F38D9" w14:textId="77777777" w:rsidTr="00666622">
        <w:trPr>
          <w:trHeight w:val="384"/>
        </w:trPr>
        <w:tc>
          <w:tcPr>
            <w:tcW w:w="62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E4C92E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2020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06BA43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4,925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2459EE" w14:textId="77777777" w:rsidR="00666622" w:rsidRPr="00A924EB" w:rsidRDefault="00666622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$97,419.8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9AE524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20,685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555C36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866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BF5E0E" w14:textId="77777777" w:rsidR="00666622" w:rsidRPr="00A924EB" w:rsidRDefault="00666622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$34,271.0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882224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92,200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929E03" w14:textId="77777777" w:rsidR="00666622" w:rsidRPr="00A924EB" w:rsidRDefault="00666622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$961,194.2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C4B853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7.55%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E01CD2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3.37%</w:t>
            </w:r>
          </w:p>
        </w:tc>
        <w:tc>
          <w:tcPr>
            <w:tcW w:w="72" w:type="pct"/>
            <w:vAlign w:val="center"/>
            <w:hideMark/>
          </w:tcPr>
          <w:p w14:paraId="6DBE87DE" w14:textId="77777777" w:rsidR="00666622" w:rsidRPr="00A924EB" w:rsidRDefault="00666622" w:rsidP="001B53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6622" w:rsidRPr="00A924EB" w14:paraId="2DB1A09D" w14:textId="77777777" w:rsidTr="00666622">
        <w:trPr>
          <w:trHeight w:val="384"/>
        </w:trPr>
        <w:tc>
          <w:tcPr>
            <w:tcW w:w="6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E4B792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2021</w:t>
            </w:r>
          </w:p>
        </w:tc>
        <w:tc>
          <w:tcPr>
            <w:tcW w:w="3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63349A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2,370</w:t>
            </w:r>
          </w:p>
        </w:tc>
        <w:tc>
          <w:tcPr>
            <w:tcW w:w="6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E5EC9C" w14:textId="77777777" w:rsidR="00666622" w:rsidRPr="00A924EB" w:rsidRDefault="00666622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$43,538.9</w:t>
            </w:r>
          </w:p>
        </w:tc>
        <w:tc>
          <w:tcPr>
            <w:tcW w:w="64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B2EF78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9,954</w:t>
            </w:r>
          </w:p>
        </w:tc>
        <w:tc>
          <w:tcPr>
            <w:tcW w:w="38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999D6A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260</w:t>
            </w:r>
          </w:p>
        </w:tc>
        <w:tc>
          <w:tcPr>
            <w:tcW w:w="6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38EF03" w14:textId="77777777" w:rsidR="00666622" w:rsidRPr="00A924EB" w:rsidRDefault="00666622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$9,587.0</w:t>
            </w:r>
          </w:p>
        </w:tc>
        <w:tc>
          <w:tcPr>
            <w:tcW w:w="38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35F12C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91,523</w:t>
            </w:r>
          </w:p>
        </w:tc>
        <w:tc>
          <w:tcPr>
            <w:tcW w:w="61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720FD4" w14:textId="77777777" w:rsidR="00666622" w:rsidRPr="00A924EB" w:rsidRDefault="00666622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$972,395.9</w:t>
            </w:r>
          </w:p>
        </w:tc>
        <w:tc>
          <w:tcPr>
            <w:tcW w:w="34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D638F8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7.49%</w:t>
            </w:r>
          </w:p>
        </w:tc>
        <w:tc>
          <w:tcPr>
            <w:tcW w:w="33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544CCD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3.32%</w:t>
            </w:r>
          </w:p>
        </w:tc>
        <w:tc>
          <w:tcPr>
            <w:tcW w:w="72" w:type="pct"/>
            <w:vAlign w:val="center"/>
            <w:hideMark/>
          </w:tcPr>
          <w:p w14:paraId="18130B9F" w14:textId="77777777" w:rsidR="00666622" w:rsidRPr="00A924EB" w:rsidRDefault="00666622" w:rsidP="001B53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66622" w:rsidRPr="00A924EB" w14:paraId="72EE8E48" w14:textId="77777777" w:rsidTr="00666622">
        <w:trPr>
          <w:trHeight w:val="384"/>
        </w:trPr>
        <w:tc>
          <w:tcPr>
            <w:tcW w:w="62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6B7650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TOTAL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A69548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316,044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B9CA2A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$2,822,413.2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8D9363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1,520,477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5C069E" w14:textId="77777777" w:rsidR="00666622" w:rsidRPr="00A924EB" w:rsidRDefault="00666622" w:rsidP="001B53A3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143,193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76CA70" w14:textId="77777777" w:rsidR="00666622" w:rsidRPr="00A924EB" w:rsidRDefault="00666622" w:rsidP="001B53A3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$1,439,121.9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941323B" w14:textId="77777777" w:rsidR="00666622" w:rsidRPr="00A924EB" w:rsidRDefault="00666622" w:rsidP="001B53A3">
            <w:pPr>
              <w:spacing w:after="0" w:line="240" w:lineRule="auto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530F1E8" w14:textId="77777777" w:rsidR="00666622" w:rsidRPr="00A924EB" w:rsidRDefault="00666622" w:rsidP="001B53A3">
            <w:pPr>
              <w:spacing w:after="0" w:line="240" w:lineRule="auto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41BCF70C" w14:textId="77777777" w:rsidR="00666622" w:rsidRPr="00A924EB" w:rsidRDefault="00666622" w:rsidP="001B53A3">
            <w:pPr>
              <w:spacing w:after="0" w:line="240" w:lineRule="auto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95E4FD2" w14:textId="77777777" w:rsidR="00666622" w:rsidRPr="00A924EB" w:rsidRDefault="00666622" w:rsidP="001B53A3">
            <w:pPr>
              <w:spacing w:after="0" w:line="240" w:lineRule="auto"/>
              <w:rPr>
                <w:rFonts w:ascii="Museo Sans 100" w:hAnsi="Museo Sans 100" w:cs="Arial"/>
                <w:sz w:val="16"/>
                <w:szCs w:val="16"/>
              </w:rPr>
            </w:pPr>
            <w:r w:rsidRPr="00A924EB">
              <w:rPr>
                <w:rFonts w:ascii="Museo Sans 100" w:hAnsi="Museo Sans 100" w:cs="Arial"/>
                <w:sz w:val="16"/>
                <w:szCs w:val="16"/>
              </w:rPr>
              <w:t> </w:t>
            </w:r>
          </w:p>
        </w:tc>
        <w:tc>
          <w:tcPr>
            <w:tcW w:w="72" w:type="pct"/>
            <w:vAlign w:val="center"/>
            <w:hideMark/>
          </w:tcPr>
          <w:p w14:paraId="0228D135" w14:textId="77777777" w:rsidR="00666622" w:rsidRPr="00A924EB" w:rsidRDefault="00666622" w:rsidP="001B53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0E5445DB" w14:textId="77777777" w:rsidR="0040683A" w:rsidRDefault="0040683A" w:rsidP="00072E9B">
      <w:pPr>
        <w:tabs>
          <w:tab w:val="left" w:pos="6760"/>
          <w:tab w:val="left" w:pos="8008"/>
          <w:tab w:val="left" w:pos="9142"/>
          <w:tab w:val="left" w:pos="9993"/>
        </w:tabs>
        <w:spacing w:after="0" w:line="240" w:lineRule="auto"/>
        <w:ind w:left="55"/>
        <w:rPr>
          <w:rFonts w:ascii="Century Gothic" w:hAnsi="Century Gothic" w:cs="Arial"/>
          <w:sz w:val="16"/>
          <w:szCs w:val="16"/>
        </w:rPr>
      </w:pPr>
    </w:p>
    <w:p w14:paraId="36B84DA0" w14:textId="77777777" w:rsidR="00DB49CD" w:rsidRPr="00DB49CD" w:rsidRDefault="00DB49CD" w:rsidP="00DB49CD">
      <w:pPr>
        <w:spacing w:after="0" w:line="240" w:lineRule="auto"/>
        <w:ind w:left="55"/>
        <w:rPr>
          <w:rFonts w:ascii="Century Gothic" w:hAnsi="Century Gothic" w:cs="Arial"/>
          <w:sz w:val="16"/>
          <w:szCs w:val="16"/>
        </w:rPr>
      </w:pPr>
      <w:r w:rsidRPr="00DB49CD">
        <w:rPr>
          <w:rFonts w:ascii="Century Gothic" w:hAnsi="Century Gothic" w:cs="Arial"/>
          <w:sz w:val="16"/>
          <w:szCs w:val="16"/>
        </w:rPr>
        <w:t>Fuente: Monitor de Operaciones, Gerencia de Planificación, FSV.</w:t>
      </w:r>
    </w:p>
    <w:p w14:paraId="5786B1D7" w14:textId="77777777" w:rsidR="00DB49CD" w:rsidRPr="00DB49CD" w:rsidRDefault="00DB49CD" w:rsidP="00DB49CD">
      <w:pPr>
        <w:spacing w:after="0" w:line="240" w:lineRule="auto"/>
        <w:ind w:left="55"/>
        <w:rPr>
          <w:rFonts w:ascii="Century Gothic" w:hAnsi="Century Gothic" w:cs="Arial"/>
          <w:sz w:val="16"/>
          <w:szCs w:val="16"/>
        </w:rPr>
      </w:pPr>
      <w:r w:rsidRPr="00DB49CD">
        <w:rPr>
          <w:rFonts w:ascii="Century Gothic" w:hAnsi="Century Gothic" w:cs="Arial"/>
          <w:sz w:val="16"/>
          <w:szCs w:val="16"/>
        </w:rPr>
        <w:t>1/ A partir de 1996 los créditos escriturados incluye generación de hipotecas.</w:t>
      </w:r>
    </w:p>
    <w:p w14:paraId="65616037" w14:textId="77777777" w:rsidR="00DB49CD" w:rsidRPr="00DB49CD" w:rsidRDefault="00DB49CD" w:rsidP="00DB49CD">
      <w:pPr>
        <w:spacing w:after="0" w:line="240" w:lineRule="auto"/>
        <w:ind w:left="55"/>
        <w:rPr>
          <w:rFonts w:ascii="Century Gothic" w:hAnsi="Century Gothic" w:cs="Arial"/>
          <w:sz w:val="16"/>
          <w:szCs w:val="16"/>
        </w:rPr>
      </w:pPr>
      <w:r w:rsidRPr="00DB49CD">
        <w:rPr>
          <w:rFonts w:ascii="Century Gothic" w:hAnsi="Century Gothic" w:cs="Arial"/>
          <w:sz w:val="16"/>
          <w:szCs w:val="16"/>
        </w:rPr>
        <w:t>2/ Saldo Cartera hipotecaria bruta.</w:t>
      </w:r>
    </w:p>
    <w:p w14:paraId="4B3440AF" w14:textId="0868798F" w:rsidR="00EE5D57" w:rsidRPr="00451966" w:rsidRDefault="00DB49CD" w:rsidP="00DB49CD">
      <w:pPr>
        <w:spacing w:after="0" w:line="240" w:lineRule="auto"/>
        <w:ind w:left="55"/>
        <w:rPr>
          <w:rFonts w:ascii="Cambria" w:hAnsi="Cambria" w:cs="Arial"/>
          <w:b/>
          <w:bCs/>
          <w:sz w:val="16"/>
          <w:szCs w:val="16"/>
        </w:rPr>
      </w:pPr>
      <w:r w:rsidRPr="00DB49CD">
        <w:rPr>
          <w:rFonts w:ascii="Century Gothic" w:hAnsi="Century Gothic" w:cs="Arial"/>
          <w:sz w:val="16"/>
          <w:szCs w:val="16"/>
        </w:rPr>
        <w:t xml:space="preserve">ND: No </w:t>
      </w:r>
      <w:r w:rsidR="00806F63" w:rsidRPr="00DB49CD">
        <w:rPr>
          <w:rFonts w:ascii="Century Gothic" w:hAnsi="Century Gothic" w:cs="Arial"/>
          <w:sz w:val="16"/>
          <w:szCs w:val="16"/>
        </w:rPr>
        <w:t>disponible.</w:t>
      </w:r>
    </w:p>
    <w:sectPr w:rsidR="00EE5D57" w:rsidRPr="00451966" w:rsidSect="00806F63">
      <w:headerReference w:type="default" r:id="rId6"/>
      <w:pgSz w:w="12240" w:h="15840"/>
      <w:pgMar w:top="2127" w:right="1041" w:bottom="709" w:left="993" w:header="7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41BB1" w14:textId="77777777" w:rsidR="00CD7318" w:rsidRDefault="00CD7318" w:rsidP="00E51C2C">
      <w:pPr>
        <w:spacing w:after="0" w:line="240" w:lineRule="auto"/>
      </w:pPr>
      <w:r>
        <w:separator/>
      </w:r>
    </w:p>
  </w:endnote>
  <w:endnote w:type="continuationSeparator" w:id="0">
    <w:p w14:paraId="1473512F" w14:textId="77777777" w:rsidR="00CD7318" w:rsidRDefault="00CD7318" w:rsidP="00E51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823E9" w14:textId="77777777" w:rsidR="00CD7318" w:rsidRDefault="00CD7318" w:rsidP="00E51C2C">
      <w:pPr>
        <w:spacing w:after="0" w:line="240" w:lineRule="auto"/>
      </w:pPr>
      <w:r>
        <w:separator/>
      </w:r>
    </w:p>
  </w:footnote>
  <w:footnote w:type="continuationSeparator" w:id="0">
    <w:p w14:paraId="51B7DBAB" w14:textId="77777777" w:rsidR="00CD7318" w:rsidRDefault="00CD7318" w:rsidP="00E51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3E048" w14:textId="033A747B" w:rsidR="008C184A" w:rsidRDefault="00DB49CD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4934ACD" wp14:editId="7F668DE6">
          <wp:simplePos x="0" y="0"/>
          <wp:positionH relativeFrom="character">
            <wp:posOffset>-609600</wp:posOffset>
          </wp:positionH>
          <wp:positionV relativeFrom="line">
            <wp:posOffset>-448310</wp:posOffset>
          </wp:positionV>
          <wp:extent cx="7772400" cy="10057765"/>
          <wp:effectExtent l="0" t="0" r="0" b="635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C2C"/>
    <w:rsid w:val="0000335B"/>
    <w:rsid w:val="00005CA0"/>
    <w:rsid w:val="00026884"/>
    <w:rsid w:val="000277F8"/>
    <w:rsid w:val="00032623"/>
    <w:rsid w:val="00035CDE"/>
    <w:rsid w:val="00064BEF"/>
    <w:rsid w:val="00072E9B"/>
    <w:rsid w:val="00076BBD"/>
    <w:rsid w:val="00095512"/>
    <w:rsid w:val="000E199A"/>
    <w:rsid w:val="00160958"/>
    <w:rsid w:val="00192468"/>
    <w:rsid w:val="001A1FA7"/>
    <w:rsid w:val="001F7CAC"/>
    <w:rsid w:val="00245294"/>
    <w:rsid w:val="00250316"/>
    <w:rsid w:val="0027603D"/>
    <w:rsid w:val="002B6BE2"/>
    <w:rsid w:val="002D1724"/>
    <w:rsid w:val="003161B9"/>
    <w:rsid w:val="00351C40"/>
    <w:rsid w:val="00356E71"/>
    <w:rsid w:val="00382869"/>
    <w:rsid w:val="00394317"/>
    <w:rsid w:val="003A3712"/>
    <w:rsid w:val="00404F19"/>
    <w:rsid w:val="0040683A"/>
    <w:rsid w:val="00413855"/>
    <w:rsid w:val="004172C3"/>
    <w:rsid w:val="004512B4"/>
    <w:rsid w:val="00451966"/>
    <w:rsid w:val="00472B3C"/>
    <w:rsid w:val="004C5882"/>
    <w:rsid w:val="00522B34"/>
    <w:rsid w:val="005B2AD2"/>
    <w:rsid w:val="00621839"/>
    <w:rsid w:val="00651844"/>
    <w:rsid w:val="00652179"/>
    <w:rsid w:val="00666622"/>
    <w:rsid w:val="00682D45"/>
    <w:rsid w:val="006C7CFD"/>
    <w:rsid w:val="0072779F"/>
    <w:rsid w:val="007868E2"/>
    <w:rsid w:val="007D0338"/>
    <w:rsid w:val="007E28FA"/>
    <w:rsid w:val="00806F63"/>
    <w:rsid w:val="00817B70"/>
    <w:rsid w:val="0082052C"/>
    <w:rsid w:val="00821B52"/>
    <w:rsid w:val="008C0C30"/>
    <w:rsid w:val="008C184A"/>
    <w:rsid w:val="009263BC"/>
    <w:rsid w:val="009639AF"/>
    <w:rsid w:val="00985EAF"/>
    <w:rsid w:val="00A02D9E"/>
    <w:rsid w:val="00B2310B"/>
    <w:rsid w:val="00B814F4"/>
    <w:rsid w:val="00B902CC"/>
    <w:rsid w:val="00BB7654"/>
    <w:rsid w:val="00C07CCB"/>
    <w:rsid w:val="00C66C5E"/>
    <w:rsid w:val="00CA7366"/>
    <w:rsid w:val="00CC7888"/>
    <w:rsid w:val="00CD7318"/>
    <w:rsid w:val="00D41942"/>
    <w:rsid w:val="00D5743C"/>
    <w:rsid w:val="00DB49CD"/>
    <w:rsid w:val="00DD3D52"/>
    <w:rsid w:val="00DE6C85"/>
    <w:rsid w:val="00DF52BB"/>
    <w:rsid w:val="00E1555C"/>
    <w:rsid w:val="00E51C2C"/>
    <w:rsid w:val="00E5225B"/>
    <w:rsid w:val="00EE02FE"/>
    <w:rsid w:val="00EE5D57"/>
    <w:rsid w:val="00F53DE6"/>
    <w:rsid w:val="00F8592A"/>
    <w:rsid w:val="00FA79CA"/>
    <w:rsid w:val="00FB5940"/>
    <w:rsid w:val="00FE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D3CCD5E"/>
  <w15:docId w15:val="{120719CE-8D09-49ED-8852-99EFD63F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C2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s-SV"/>
      <w14:ligatures w14:val="standard"/>
      <w14:cntxtAlt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1C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C2C"/>
  </w:style>
  <w:style w:type="paragraph" w:styleId="Piedepgina">
    <w:name w:val="footer"/>
    <w:basedOn w:val="Normal"/>
    <w:link w:val="PiedepginaCar"/>
    <w:uiPriority w:val="99"/>
    <w:unhideWhenUsed/>
    <w:rsid w:val="00E51C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2149</Characters>
  <Application>Microsoft Office Word</Application>
  <DocSecurity>0</DocSecurity>
  <Lines>268</Lines>
  <Paragraphs>268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Fatima Cecilia Lopez Gonzalez</dc:creator>
  <cp:lastModifiedBy>Fatima Cecilia Lopez Gonzalez</cp:lastModifiedBy>
  <cp:revision>2</cp:revision>
  <cp:lastPrinted>2017-11-14T20:26:00Z</cp:lastPrinted>
  <dcterms:created xsi:type="dcterms:W3CDTF">2021-06-01T19:05:00Z</dcterms:created>
  <dcterms:modified xsi:type="dcterms:W3CDTF">2021-06-01T19:05:00Z</dcterms:modified>
</cp:coreProperties>
</file>