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77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1"/>
        <w:gridCol w:w="1261"/>
        <w:gridCol w:w="1353"/>
        <w:gridCol w:w="1381"/>
        <w:gridCol w:w="1357"/>
        <w:gridCol w:w="1371"/>
      </w:tblGrid>
      <w:tr w:rsidR="00C30E9A" w:rsidRPr="00C30E9A" w14:paraId="31A06346" w14:textId="77777777" w:rsidTr="00C30E9A">
        <w:trPr>
          <w:trHeight w:val="520"/>
        </w:trPr>
        <w:tc>
          <w:tcPr>
            <w:tcW w:w="5000" w:type="pct"/>
            <w:gridSpan w:val="6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5B283C5B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</w:pPr>
            <w:r w:rsidRPr="00C30E9A"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  <w:t>Gestión operativa</w:t>
            </w:r>
          </w:p>
        </w:tc>
      </w:tr>
      <w:tr w:rsidR="00C30E9A" w:rsidRPr="00C30E9A" w14:paraId="24EB30FA" w14:textId="77777777" w:rsidTr="00C30E9A">
        <w:trPr>
          <w:trHeight w:val="520"/>
        </w:trPr>
        <w:tc>
          <w:tcPr>
            <w:tcW w:w="5000" w:type="pct"/>
            <w:gridSpan w:val="6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710D43B3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</w:pPr>
            <w:r w:rsidRPr="00C30E9A"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  <w:t>Al mes de septiembre 2020 – 2024</w:t>
            </w:r>
          </w:p>
        </w:tc>
      </w:tr>
      <w:tr w:rsidR="00C30E9A" w:rsidRPr="00C30E9A" w14:paraId="5E6F5E3A" w14:textId="77777777" w:rsidTr="00C30E9A">
        <w:trPr>
          <w:trHeight w:val="520"/>
        </w:trPr>
        <w:tc>
          <w:tcPr>
            <w:tcW w:w="5000" w:type="pct"/>
            <w:gridSpan w:val="6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6DC29F8A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</w:pPr>
            <w:r w:rsidRPr="00C30E9A"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  <w:t>(monto en miles de US$)</w:t>
            </w:r>
          </w:p>
        </w:tc>
      </w:tr>
      <w:tr w:rsidR="00C30E9A" w:rsidRPr="00C30E9A" w14:paraId="36B272CF" w14:textId="77777777" w:rsidTr="00C30E9A">
        <w:trPr>
          <w:trHeight w:val="520"/>
        </w:trPr>
        <w:tc>
          <w:tcPr>
            <w:tcW w:w="1518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717EC2E4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</w:pPr>
            <w:r w:rsidRPr="00C30E9A"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  <w:t>Recursos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27078D48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</w:pPr>
            <w:r w:rsidRPr="00C30E9A"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  <w:t>2020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67C3BEB9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</w:pPr>
            <w:r w:rsidRPr="00C30E9A"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  <w:t>2021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5B78A88E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</w:pPr>
            <w:r w:rsidRPr="00C30E9A"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  <w:t>2022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3EE73843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</w:pPr>
            <w:r w:rsidRPr="00C30E9A"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  <w:t>2023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476632AA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</w:pPr>
            <w:r w:rsidRPr="00C30E9A">
              <w:rPr>
                <w:rFonts w:ascii="Museo Sans 300" w:hAnsi="Museo Sans 300" w:cs="Arial"/>
                <w:color w:val="FFFFFF" w:themeColor="background1"/>
                <w:sz w:val="24"/>
                <w:szCs w:val="24"/>
              </w:rPr>
              <w:t>2024</w:t>
            </w:r>
          </w:p>
        </w:tc>
      </w:tr>
      <w:tr w:rsidR="00C30E9A" w:rsidRPr="00C30E9A" w14:paraId="06A64467" w14:textId="77777777" w:rsidTr="00C30E9A">
        <w:trPr>
          <w:trHeight w:val="520"/>
        </w:trPr>
        <w:tc>
          <w:tcPr>
            <w:tcW w:w="1518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6EB3AE0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 w:cs="Arial"/>
                <w:sz w:val="24"/>
                <w:szCs w:val="24"/>
              </w:rPr>
              <w:t>Recaudación de cuotas</w:t>
            </w:r>
          </w:p>
        </w:tc>
        <w:tc>
          <w:tcPr>
            <w:tcW w:w="653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93E8EBF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$99,081.8</w:t>
            </w:r>
          </w:p>
        </w:tc>
        <w:tc>
          <w:tcPr>
            <w:tcW w:w="701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FF71A77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$133,272.7</w:t>
            </w:r>
          </w:p>
        </w:tc>
        <w:tc>
          <w:tcPr>
            <w:tcW w:w="71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BF2258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$139,508.3</w:t>
            </w:r>
          </w:p>
        </w:tc>
        <w:tc>
          <w:tcPr>
            <w:tcW w:w="703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0955F04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$143,272.8</w:t>
            </w:r>
          </w:p>
        </w:tc>
        <w:tc>
          <w:tcPr>
            <w:tcW w:w="709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6AD625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$146,889.1</w:t>
            </w:r>
          </w:p>
        </w:tc>
      </w:tr>
      <w:tr w:rsidR="00C30E9A" w:rsidRPr="00C30E9A" w14:paraId="75153243" w14:textId="77777777" w:rsidTr="00C30E9A">
        <w:trPr>
          <w:trHeight w:val="520"/>
        </w:trPr>
        <w:tc>
          <w:tcPr>
            <w:tcW w:w="1518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39AE548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 w:cs="Arial"/>
                <w:sz w:val="24"/>
                <w:szCs w:val="24"/>
              </w:rPr>
              <w:t>Ingresos de cotizaciones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85AC808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$1.6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B8C2AF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$13.4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117D02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$7.6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DF56980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$21.7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ADD410B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$10.0</w:t>
            </w:r>
          </w:p>
        </w:tc>
      </w:tr>
      <w:tr w:rsidR="00C30E9A" w:rsidRPr="00C30E9A" w14:paraId="0514C4F9" w14:textId="77777777" w:rsidTr="00C30E9A">
        <w:trPr>
          <w:trHeight w:val="520"/>
        </w:trPr>
        <w:tc>
          <w:tcPr>
            <w:tcW w:w="1518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9362A6D" w14:textId="3341948B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 w:cs="Arial"/>
                <w:sz w:val="24"/>
                <w:szCs w:val="24"/>
              </w:rPr>
              <w:t>Total,</w:t>
            </w:r>
            <w:r w:rsidRPr="00C30E9A">
              <w:rPr>
                <w:rFonts w:ascii="Museo Sans 300" w:hAnsi="Museo Sans 300" w:cs="Arial"/>
                <w:sz w:val="24"/>
                <w:szCs w:val="24"/>
              </w:rPr>
              <w:t xml:space="preserve"> créditos otorgados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E067BA1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2,903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9C195C6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5,762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29B8EF1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6,065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4C78E5E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6,187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6AD6552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4,958</w:t>
            </w:r>
          </w:p>
        </w:tc>
      </w:tr>
      <w:tr w:rsidR="00C30E9A" w:rsidRPr="00C30E9A" w14:paraId="074370E4" w14:textId="77777777" w:rsidTr="00C30E9A">
        <w:trPr>
          <w:trHeight w:val="520"/>
        </w:trPr>
        <w:tc>
          <w:tcPr>
            <w:tcW w:w="1518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08D53131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5CCE922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$59,435.4</w:t>
            </w:r>
          </w:p>
        </w:tc>
        <w:tc>
          <w:tcPr>
            <w:tcW w:w="701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118B05E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$118,362.4</w:t>
            </w:r>
          </w:p>
        </w:tc>
        <w:tc>
          <w:tcPr>
            <w:tcW w:w="715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B32D918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$142,266.1</w:t>
            </w:r>
          </w:p>
        </w:tc>
        <w:tc>
          <w:tcPr>
            <w:tcW w:w="703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8BF4A7B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$134,514.5</w:t>
            </w:r>
          </w:p>
        </w:tc>
        <w:tc>
          <w:tcPr>
            <w:tcW w:w="709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D992594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$125,572.1</w:t>
            </w:r>
          </w:p>
        </w:tc>
      </w:tr>
      <w:tr w:rsidR="00C30E9A" w:rsidRPr="00C30E9A" w14:paraId="352EA43F" w14:textId="77777777" w:rsidTr="00C30E9A">
        <w:trPr>
          <w:trHeight w:val="520"/>
        </w:trPr>
        <w:tc>
          <w:tcPr>
            <w:tcW w:w="1518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14E914D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 w:cs="Arial"/>
                <w:sz w:val="24"/>
                <w:szCs w:val="24"/>
              </w:rPr>
              <w:t>Vivienda nueva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E2912D5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549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8C469BF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1,298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2197B4E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2,034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69C6502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1,593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8DBD95D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1,603</w:t>
            </w:r>
          </w:p>
        </w:tc>
      </w:tr>
      <w:tr w:rsidR="00C30E9A" w:rsidRPr="00C30E9A" w14:paraId="0906060E" w14:textId="77777777" w:rsidTr="00C30E9A">
        <w:trPr>
          <w:trHeight w:val="520"/>
        </w:trPr>
        <w:tc>
          <w:tcPr>
            <w:tcW w:w="1518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595FC819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A8C3E4C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$22,336.9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13ED3F0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$44,329.6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25547FF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$69,677.1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CB7E91C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$54,656.6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676DCEB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$60,891.4</w:t>
            </w:r>
          </w:p>
        </w:tc>
      </w:tr>
      <w:tr w:rsidR="00C30E9A" w:rsidRPr="00C30E9A" w14:paraId="3911BBA7" w14:textId="77777777" w:rsidTr="00C30E9A">
        <w:trPr>
          <w:trHeight w:val="520"/>
        </w:trPr>
        <w:tc>
          <w:tcPr>
            <w:tcW w:w="1518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7230307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 w:cs="Arial"/>
                <w:sz w:val="24"/>
                <w:szCs w:val="24"/>
              </w:rPr>
              <w:t>Vivienda usada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538095F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1,596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1CC5594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3,152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6FC0753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2,911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DB1DF08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2,234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BC6149E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1,871</w:t>
            </w:r>
          </w:p>
        </w:tc>
      </w:tr>
      <w:tr w:rsidR="00C30E9A" w:rsidRPr="00C30E9A" w14:paraId="24291F19" w14:textId="77777777" w:rsidTr="00C30E9A">
        <w:trPr>
          <w:trHeight w:val="520"/>
        </w:trPr>
        <w:tc>
          <w:tcPr>
            <w:tcW w:w="1518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7858CFBB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2261F84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$27,913.6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B93B1B2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$57,553.7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C14A99F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$56,718.1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FBC0CD1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$45,686.9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C44BD90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$42,036.4</w:t>
            </w:r>
          </w:p>
        </w:tc>
      </w:tr>
      <w:tr w:rsidR="00C30E9A" w:rsidRPr="00C30E9A" w14:paraId="6186769B" w14:textId="77777777" w:rsidTr="00C30E9A">
        <w:trPr>
          <w:trHeight w:val="520"/>
        </w:trPr>
        <w:tc>
          <w:tcPr>
            <w:tcW w:w="1518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89AB734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 w:cs="Arial"/>
                <w:sz w:val="24"/>
                <w:szCs w:val="24"/>
              </w:rPr>
              <w:t>Viviendas del FSV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2733DC7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A15C6BF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991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07663DB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817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8E19390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2,008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0E6CE55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1,130</w:t>
            </w:r>
          </w:p>
        </w:tc>
      </w:tr>
      <w:tr w:rsidR="00C30E9A" w:rsidRPr="00C30E9A" w14:paraId="65F2591C" w14:textId="77777777" w:rsidTr="00C30E9A">
        <w:trPr>
          <w:trHeight w:val="520"/>
        </w:trPr>
        <w:tc>
          <w:tcPr>
            <w:tcW w:w="1518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7E810F84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83D3AC8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$6,865.0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004E000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$11,926.6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6123591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$10,561.2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39DE626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$28,113.7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B931DFD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$16,457.5</w:t>
            </w:r>
          </w:p>
        </w:tc>
      </w:tr>
      <w:tr w:rsidR="00C30E9A" w:rsidRPr="00C30E9A" w14:paraId="010CA5C5" w14:textId="77777777" w:rsidTr="00C30E9A">
        <w:trPr>
          <w:trHeight w:val="520"/>
        </w:trPr>
        <w:tc>
          <w:tcPr>
            <w:tcW w:w="1518" w:type="pct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D517E16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 w:cs="Arial"/>
                <w:sz w:val="24"/>
                <w:szCs w:val="24"/>
              </w:rPr>
              <w:t>Otras líneas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A5ECF95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173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24E6CD0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321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5B10756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303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3732252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352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2F8777C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354</w:t>
            </w:r>
          </w:p>
        </w:tc>
      </w:tr>
      <w:tr w:rsidR="00C30E9A" w:rsidRPr="00C30E9A" w14:paraId="19E238EF" w14:textId="77777777" w:rsidTr="00C30E9A">
        <w:trPr>
          <w:trHeight w:val="520"/>
        </w:trPr>
        <w:tc>
          <w:tcPr>
            <w:tcW w:w="1518" w:type="pct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5D402240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06EC720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$2,319.9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4D9B559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$4,552.6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F0EDCF2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$5,309.8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83EE514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$6,057.3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FE6F217" w14:textId="77777777" w:rsidR="00C30E9A" w:rsidRPr="00C30E9A" w:rsidRDefault="00C30E9A" w:rsidP="00871808">
            <w:pPr>
              <w:spacing w:after="0" w:line="240" w:lineRule="auto"/>
              <w:jc w:val="center"/>
              <w:rPr>
                <w:rFonts w:ascii="Museo Sans 300" w:hAnsi="Museo Sans 300" w:cs="Arial"/>
                <w:sz w:val="24"/>
                <w:szCs w:val="24"/>
              </w:rPr>
            </w:pPr>
            <w:r w:rsidRPr="00C30E9A">
              <w:rPr>
                <w:rFonts w:ascii="Museo Sans 300" w:hAnsi="Museo Sans 300"/>
                <w:sz w:val="24"/>
                <w:szCs w:val="24"/>
              </w:rPr>
              <w:t>$6,186.8</w:t>
            </w:r>
          </w:p>
        </w:tc>
      </w:tr>
    </w:tbl>
    <w:p w14:paraId="32CC1AAD" w14:textId="77777777" w:rsidR="00C30E9A" w:rsidRDefault="00C30E9A" w:rsidP="00C30E9A">
      <w:pPr>
        <w:spacing w:after="0" w:line="240" w:lineRule="auto"/>
        <w:jc w:val="center"/>
        <w:rPr>
          <w:rFonts w:ascii="Museo Sans 300" w:hAnsi="Museo Sans 300" w:cs="Arial"/>
          <w:sz w:val="24"/>
          <w:szCs w:val="24"/>
        </w:rPr>
      </w:pPr>
    </w:p>
    <w:p w14:paraId="3697FA88" w14:textId="77777777" w:rsidR="006242EE" w:rsidRPr="00F429E8" w:rsidRDefault="006242EE" w:rsidP="00E810D6">
      <w:pPr>
        <w:spacing w:after="0" w:line="240" w:lineRule="auto"/>
        <w:ind w:left="142"/>
        <w:rPr>
          <w:rFonts w:ascii="Museo Sans 300" w:hAnsi="Museo Sans 300" w:cs="Arial"/>
        </w:rPr>
      </w:pPr>
      <w:r w:rsidRPr="00F429E8">
        <w:rPr>
          <w:rFonts w:ascii="Museo Sans 300" w:hAnsi="Museo Sans 300" w:cs="Arial"/>
        </w:rPr>
        <w:t>Fuente: Monitor de Operaciones, Gerencia de Planificación, FSV.</w:t>
      </w:r>
    </w:p>
    <w:p w14:paraId="7F72FE42" w14:textId="77777777" w:rsidR="006242EE" w:rsidRPr="002C394A" w:rsidRDefault="006242EE" w:rsidP="00B3421C">
      <w:pPr>
        <w:rPr>
          <w:rFonts w:ascii="Museo Sans 300" w:hAnsi="Museo Sans 300"/>
        </w:rPr>
      </w:pPr>
    </w:p>
    <w:sectPr w:rsidR="006242EE" w:rsidRPr="002C394A" w:rsidSect="00C30E9A">
      <w:headerReference w:type="default" r:id="rId6"/>
      <w:pgSz w:w="12240" w:h="15840"/>
      <w:pgMar w:top="2552" w:right="2034" w:bottom="142" w:left="1843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CB79C" w14:textId="77777777" w:rsidR="00000DDC" w:rsidRDefault="00000DDC" w:rsidP="00E51C2C">
      <w:pPr>
        <w:spacing w:after="0" w:line="240" w:lineRule="auto"/>
      </w:pPr>
      <w:r>
        <w:separator/>
      </w:r>
    </w:p>
  </w:endnote>
  <w:endnote w:type="continuationSeparator" w:id="0">
    <w:p w14:paraId="28539F0E" w14:textId="77777777" w:rsidR="00000DDC" w:rsidRDefault="00000DDC" w:rsidP="00E5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99070" w14:textId="77777777" w:rsidR="00000DDC" w:rsidRDefault="00000DDC" w:rsidP="00E51C2C">
      <w:pPr>
        <w:spacing w:after="0" w:line="240" w:lineRule="auto"/>
      </w:pPr>
      <w:r>
        <w:separator/>
      </w:r>
    </w:p>
  </w:footnote>
  <w:footnote w:type="continuationSeparator" w:id="0">
    <w:p w14:paraId="0B96C932" w14:textId="77777777" w:rsidR="00000DDC" w:rsidRDefault="00000DDC" w:rsidP="00E5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67E74" w14:textId="16F2D50D" w:rsidR="00FE2988" w:rsidRDefault="00781CF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E40EB0" wp14:editId="5F41AE13">
          <wp:simplePos x="0" y="0"/>
          <wp:positionH relativeFrom="character">
            <wp:posOffset>-1095375</wp:posOffset>
          </wp:positionH>
          <wp:positionV relativeFrom="line">
            <wp:posOffset>-429260</wp:posOffset>
          </wp:positionV>
          <wp:extent cx="7772400" cy="10057765"/>
          <wp:effectExtent l="0" t="0" r="0" b="635"/>
          <wp:wrapNone/>
          <wp:docPr id="482101105" name="Imagen 482101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2C"/>
    <w:rsid w:val="00000DDC"/>
    <w:rsid w:val="000031B3"/>
    <w:rsid w:val="00036DB6"/>
    <w:rsid w:val="00040AA6"/>
    <w:rsid w:val="00051703"/>
    <w:rsid w:val="000657F6"/>
    <w:rsid w:val="000E3BB8"/>
    <w:rsid w:val="00121D22"/>
    <w:rsid w:val="001317BC"/>
    <w:rsid w:val="00136554"/>
    <w:rsid w:val="00155715"/>
    <w:rsid w:val="00160958"/>
    <w:rsid w:val="001A0A23"/>
    <w:rsid w:val="001A6D15"/>
    <w:rsid w:val="001B582F"/>
    <w:rsid w:val="001F68EE"/>
    <w:rsid w:val="002237A0"/>
    <w:rsid w:val="00245294"/>
    <w:rsid w:val="002B5DFB"/>
    <w:rsid w:val="002C1D91"/>
    <w:rsid w:val="002C394A"/>
    <w:rsid w:val="00307AC6"/>
    <w:rsid w:val="0032004B"/>
    <w:rsid w:val="00370460"/>
    <w:rsid w:val="0038023C"/>
    <w:rsid w:val="003C19B9"/>
    <w:rsid w:val="003E5BE7"/>
    <w:rsid w:val="00402374"/>
    <w:rsid w:val="00402774"/>
    <w:rsid w:val="00425B4D"/>
    <w:rsid w:val="00430F7A"/>
    <w:rsid w:val="004536F9"/>
    <w:rsid w:val="004A129C"/>
    <w:rsid w:val="004B35B9"/>
    <w:rsid w:val="004C5234"/>
    <w:rsid w:val="004F01A8"/>
    <w:rsid w:val="004F2B9A"/>
    <w:rsid w:val="00531081"/>
    <w:rsid w:val="005B0FD9"/>
    <w:rsid w:val="006213DD"/>
    <w:rsid w:val="006242EE"/>
    <w:rsid w:val="00631B8D"/>
    <w:rsid w:val="006360D1"/>
    <w:rsid w:val="00651844"/>
    <w:rsid w:val="00677628"/>
    <w:rsid w:val="007332E6"/>
    <w:rsid w:val="00781CF4"/>
    <w:rsid w:val="0078343F"/>
    <w:rsid w:val="007B05DF"/>
    <w:rsid w:val="007E6ABA"/>
    <w:rsid w:val="007F68D1"/>
    <w:rsid w:val="008045F4"/>
    <w:rsid w:val="00830019"/>
    <w:rsid w:val="008801D0"/>
    <w:rsid w:val="008B7520"/>
    <w:rsid w:val="008C0C30"/>
    <w:rsid w:val="008D0F7B"/>
    <w:rsid w:val="008E3651"/>
    <w:rsid w:val="008F57DD"/>
    <w:rsid w:val="00923531"/>
    <w:rsid w:val="009263BC"/>
    <w:rsid w:val="009506A7"/>
    <w:rsid w:val="00955773"/>
    <w:rsid w:val="00983098"/>
    <w:rsid w:val="009F7747"/>
    <w:rsid w:val="00A139FF"/>
    <w:rsid w:val="00A24493"/>
    <w:rsid w:val="00A54AE7"/>
    <w:rsid w:val="00A84C7F"/>
    <w:rsid w:val="00A90703"/>
    <w:rsid w:val="00AC3392"/>
    <w:rsid w:val="00AC57AD"/>
    <w:rsid w:val="00AD5BB6"/>
    <w:rsid w:val="00B3421C"/>
    <w:rsid w:val="00B34F8D"/>
    <w:rsid w:val="00B5493D"/>
    <w:rsid w:val="00B668A3"/>
    <w:rsid w:val="00B67358"/>
    <w:rsid w:val="00B84B6E"/>
    <w:rsid w:val="00BA0193"/>
    <w:rsid w:val="00BA3955"/>
    <w:rsid w:val="00BB2FD9"/>
    <w:rsid w:val="00BC7F9A"/>
    <w:rsid w:val="00BD2F61"/>
    <w:rsid w:val="00BF654D"/>
    <w:rsid w:val="00C30E9A"/>
    <w:rsid w:val="00C740EA"/>
    <w:rsid w:val="00C8337B"/>
    <w:rsid w:val="00CA7366"/>
    <w:rsid w:val="00CD1E3A"/>
    <w:rsid w:val="00CD69CE"/>
    <w:rsid w:val="00CE017D"/>
    <w:rsid w:val="00D23FE1"/>
    <w:rsid w:val="00D348B9"/>
    <w:rsid w:val="00D508A6"/>
    <w:rsid w:val="00D94411"/>
    <w:rsid w:val="00D96395"/>
    <w:rsid w:val="00D97FE8"/>
    <w:rsid w:val="00DA0E05"/>
    <w:rsid w:val="00DA7BEE"/>
    <w:rsid w:val="00DC3387"/>
    <w:rsid w:val="00DC54AE"/>
    <w:rsid w:val="00DC6CD8"/>
    <w:rsid w:val="00DE083E"/>
    <w:rsid w:val="00E50A4F"/>
    <w:rsid w:val="00E51C2C"/>
    <w:rsid w:val="00E5696E"/>
    <w:rsid w:val="00E810D6"/>
    <w:rsid w:val="00EC103B"/>
    <w:rsid w:val="00EC158F"/>
    <w:rsid w:val="00ED35E5"/>
    <w:rsid w:val="00EF2995"/>
    <w:rsid w:val="00F15087"/>
    <w:rsid w:val="00F41156"/>
    <w:rsid w:val="00F429E8"/>
    <w:rsid w:val="00F55887"/>
    <w:rsid w:val="00F90511"/>
    <w:rsid w:val="00FA06BD"/>
    <w:rsid w:val="00FA25D9"/>
    <w:rsid w:val="00FC01FF"/>
    <w:rsid w:val="00FE2988"/>
    <w:rsid w:val="00FF232F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E5884B"/>
  <w15:docId w15:val="{606E4028-2DD5-4E13-91C9-7FB8D8F6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2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SV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C2C"/>
  </w:style>
  <w:style w:type="paragraph" w:styleId="Piedepgina">
    <w:name w:val="footer"/>
    <w:basedOn w:val="Normal"/>
    <w:link w:val="Piedepgina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688</Characters>
  <Application>Microsoft Office Word</Application>
  <DocSecurity>0</DocSecurity>
  <Lines>49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 Cecilia Lopez Gonzalez</dc:creator>
  <cp:lastModifiedBy>Fatima Cecilia Lopez Gonzalez</cp:lastModifiedBy>
  <cp:revision>2</cp:revision>
  <cp:lastPrinted>2018-10-01T19:00:00Z</cp:lastPrinted>
  <dcterms:created xsi:type="dcterms:W3CDTF">2024-10-28T17:40:00Z</dcterms:created>
  <dcterms:modified xsi:type="dcterms:W3CDTF">2024-10-28T17:40:00Z</dcterms:modified>
</cp:coreProperties>
</file>